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eastAsia="宋体"/>
          <w:b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FF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监查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报告</w:t>
      </w:r>
      <w:bookmarkEnd w:id="0"/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61"/>
        <w:gridCol w:w="581"/>
        <w:gridCol w:w="1781"/>
        <w:gridCol w:w="2362"/>
        <w:gridCol w:w="535"/>
        <w:gridCol w:w="1827"/>
        <w:gridCol w:w="2363"/>
        <w:gridCol w:w="6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174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6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试验方案</w:t>
            </w:r>
            <w:r>
              <w:rPr>
                <w:rFonts w:asci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236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科室</w:t>
            </w:r>
          </w:p>
        </w:tc>
        <w:tc>
          <w:tcPr>
            <w:tcW w:w="236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主要研究者</w:t>
            </w:r>
          </w:p>
        </w:tc>
        <w:tc>
          <w:tcPr>
            <w:tcW w:w="236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62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监查日期</w:t>
            </w:r>
          </w:p>
        </w:tc>
        <w:tc>
          <w:tcPr>
            <w:tcW w:w="2362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监查员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及电话</w:t>
            </w:r>
          </w:p>
        </w:tc>
        <w:tc>
          <w:tcPr>
            <w:tcW w:w="4725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cs="Times New Roman"/>
                <w:sz w:val="24"/>
                <w:szCs w:val="24"/>
              </w:rPr>
              <w:t>次监查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174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试验进度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6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试验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目前状态</w:t>
            </w:r>
          </w:p>
        </w:tc>
        <w:tc>
          <w:tcPr>
            <w:tcW w:w="236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筛选例数</w:t>
            </w:r>
          </w:p>
        </w:tc>
        <w:tc>
          <w:tcPr>
            <w:tcW w:w="236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入组例数</w:t>
            </w:r>
          </w:p>
        </w:tc>
        <w:tc>
          <w:tcPr>
            <w:tcW w:w="236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62" w:type="dxa"/>
            <w:gridSpan w:val="2"/>
            <w:vAlign w:val="bottom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完成例数</w:t>
            </w:r>
          </w:p>
        </w:tc>
        <w:tc>
          <w:tcPr>
            <w:tcW w:w="236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脱落</w:t>
            </w:r>
            <w:r>
              <w:rPr>
                <w:rFonts w:ascii="Times New Roman" w:cs="Times New Roman"/>
                <w:sz w:val="24"/>
                <w:szCs w:val="24"/>
              </w:rPr>
              <w:t>例数</w:t>
            </w:r>
          </w:p>
        </w:tc>
        <w:tc>
          <w:tcPr>
            <w:tcW w:w="236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本院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SAE</w:t>
            </w:r>
            <w:r>
              <w:rPr>
                <w:rFonts w:ascii="Times New Roman" w:cs="Times New Roman"/>
                <w:sz w:val="24"/>
                <w:szCs w:val="24"/>
              </w:rPr>
              <w:t>例数</w:t>
            </w:r>
          </w:p>
        </w:tc>
        <w:tc>
          <w:tcPr>
            <w:tcW w:w="2363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174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跟踪上次监查发现问题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0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4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发现日期</w:t>
            </w:r>
          </w:p>
        </w:tc>
        <w:tc>
          <w:tcPr>
            <w:tcW w:w="4678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问题描述</w:t>
            </w:r>
          </w:p>
        </w:tc>
        <w:tc>
          <w:tcPr>
            <w:tcW w:w="4253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采取措施</w:t>
            </w:r>
          </w:p>
        </w:tc>
        <w:tc>
          <w:tcPr>
            <w:tcW w:w="2300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是否解决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0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0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0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174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本次监查发现问题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0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6520" w:type="dxa"/>
            <w:gridSpan w:val="5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问题描述</w:t>
            </w:r>
          </w:p>
        </w:tc>
        <w:tc>
          <w:tcPr>
            <w:tcW w:w="6553" w:type="dxa"/>
            <w:gridSpan w:val="4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拟采取措施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0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5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4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01" w:type="dxa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5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4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01" w:type="dxa"/>
            <w:vAlign w:val="bottom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20" w:type="dxa"/>
            <w:gridSpan w:val="5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4"/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</w:p>
    <w:sectPr>
      <w:headerReference r:id="rId3" w:type="default"/>
      <w:pgSz w:w="16838" w:h="11906" w:orient="landscape"/>
      <w:pgMar w:top="1080" w:right="1440" w:bottom="1080" w:left="1440" w:header="39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left="5580" w:hanging="5580" w:hangingChars="3100"/>
    </w:pPr>
    <w:r>
      <w:rPr>
        <w:rFonts w:hint="eastAsia" w:eastAsiaTheme="minorEastAsia"/>
        <w:lang w:eastAsia="zh-CN"/>
      </w:rPr>
      <w:drawing>
        <wp:inline distT="0" distB="0" distL="114300" distR="114300">
          <wp:extent cx="1703070" cy="361315"/>
          <wp:effectExtent l="0" t="0" r="11430" b="635"/>
          <wp:docPr id="2" name="图片 2" descr="文件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文件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07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</w:t>
    </w:r>
    <w:r>
      <w:rPr>
        <w:rFonts w:hint="eastAsia" w:ascii="黑体" w:hAnsi="黑体" w:eastAsia="黑体" w:cs="黑体"/>
        <w:lang w:val="en-US" w:eastAsia="zh-CN"/>
      </w:rPr>
      <w:t>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32815"/>
    <w:rsid w:val="2DF60B00"/>
    <w:rsid w:val="3EB32815"/>
    <w:rsid w:val="5246513C"/>
    <w:rsid w:val="623B7775"/>
    <w:rsid w:val="72E3174C"/>
    <w:rsid w:val="735B6BA0"/>
    <w:rsid w:val="78F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2020-03-31T08:04:00Z</dcterms:created>
  <dc:creator>Lenovo</dc:creator>
  <cp:lastModifiedBy>Lenovo</cp:lastModifiedBy>
  <dcterms:modified xsi:type="dcterms:W3CDTF">2020-04-30T03:56:32Z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