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F96" w:rsidRPr="00801BA6" w:rsidRDefault="00347F96" w:rsidP="00347F96">
      <w:pPr>
        <w:widowControl/>
        <w:jc w:val="left"/>
        <w:rPr>
          <w:sz w:val="24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347F96" w:rsidRPr="00801BA6" w:rsidTr="007C243C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ind w:left="100" w:right="-20"/>
              <w:rPr>
                <w:rFonts w:ascii="宋体" w:hAnsi="宋体" w:cs="Arial Unicode MS"/>
                <w:b/>
                <w:sz w:val="24"/>
                <w:szCs w:val="24"/>
              </w:rPr>
            </w:pPr>
            <w:r w:rsidRPr="00801BA6">
              <w:rPr>
                <w:rFonts w:ascii="宋体" w:hAnsi="宋体" w:cs="Arial Unicode MS" w:hint="eastAsia"/>
                <w:b/>
                <w:sz w:val="24"/>
                <w:szCs w:val="24"/>
              </w:rPr>
              <w:t>题目：文件档案管理SOP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ind w:left="97" w:right="-20"/>
              <w:rPr>
                <w:rFonts w:ascii="宋体" w:hAnsi="宋体" w:cs="Arial Unicode MS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编号：HBCHLLSOP014</w:t>
            </w:r>
          </w:p>
        </w:tc>
      </w:tr>
      <w:tr w:rsidR="00347F96" w:rsidRPr="00801BA6" w:rsidTr="007C243C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批准：</w:t>
            </w:r>
          </w:p>
        </w:tc>
      </w:tr>
      <w:tr w:rsidR="00347F96" w:rsidRPr="00801BA6" w:rsidTr="007C243C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生效日期：</w:t>
            </w:r>
          </w:p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47F96" w:rsidRPr="00801BA6" w:rsidRDefault="00347F96" w:rsidP="007C243C">
            <w:pPr>
              <w:spacing w:line="240" w:lineRule="atLeast"/>
              <w:rPr>
                <w:rFonts w:ascii="宋体" w:hAnsi="宋体" w:cs="Arial"/>
                <w:sz w:val="24"/>
                <w:szCs w:val="24"/>
              </w:rPr>
            </w:pPr>
            <w:r w:rsidRPr="00801BA6">
              <w:rPr>
                <w:rFonts w:ascii="宋体" w:hAnsi="宋体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347F96" w:rsidRPr="00801BA6" w:rsidRDefault="00347F96" w:rsidP="00347F96">
      <w:pPr>
        <w:pStyle w:val="a3"/>
        <w:numPr>
          <w:ilvl w:val="0"/>
          <w:numId w:val="22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目的</w:t>
      </w:r>
    </w:p>
    <w:p w:rsidR="00347F96" w:rsidRPr="00801BA6" w:rsidRDefault="00347F96" w:rsidP="00347F96">
      <w:pPr>
        <w:pStyle w:val="a3"/>
        <w:spacing w:line="360" w:lineRule="auto"/>
        <w:ind w:leftChars="50" w:left="105" w:firstLineChars="250" w:firstLine="60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使伦理委员会文件分类、建档与存档、归档与保存的工作有章可循，保证伦理委员会文件档案的管理工作的质量。</w:t>
      </w:r>
    </w:p>
    <w:p w:rsidR="00347F96" w:rsidRPr="00801BA6" w:rsidRDefault="00347F96" w:rsidP="00347F96">
      <w:pPr>
        <w:pStyle w:val="a3"/>
        <w:numPr>
          <w:ilvl w:val="0"/>
          <w:numId w:val="22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范围</w:t>
      </w:r>
    </w:p>
    <w:p w:rsidR="00347F96" w:rsidRPr="00801BA6" w:rsidRDefault="00347F96" w:rsidP="00347F96">
      <w:pPr>
        <w:spacing w:line="360" w:lineRule="auto"/>
        <w:ind w:leftChars="50" w:left="105" w:firstLineChars="250" w:firstLine="60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本SOP适用于伦理委员会对文件档案的分类、建档与存档、归档与保存等各项管理工作。</w:t>
      </w:r>
    </w:p>
    <w:p w:rsidR="00347F96" w:rsidRPr="00801BA6" w:rsidRDefault="00347F96" w:rsidP="00347F96">
      <w:pPr>
        <w:pStyle w:val="a3"/>
        <w:numPr>
          <w:ilvl w:val="0"/>
          <w:numId w:val="22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职责</w:t>
      </w:r>
    </w:p>
    <w:p w:rsidR="00347F96" w:rsidRPr="00801BA6" w:rsidRDefault="00347F96" w:rsidP="00347F96">
      <w:pPr>
        <w:pStyle w:val="a3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3.1秘书与工作人员、档案管理人员</w:t>
      </w:r>
    </w:p>
    <w:p w:rsidR="00347F96" w:rsidRPr="00801BA6" w:rsidRDefault="00347F96" w:rsidP="00347F96">
      <w:pPr>
        <w:pStyle w:val="a3"/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文件档案的分类；文件档案资料的收集，建档、存档；文件档案的整理归档；保存归档文件。</w:t>
      </w:r>
    </w:p>
    <w:p w:rsidR="00347F96" w:rsidRPr="00801BA6" w:rsidRDefault="00347F96" w:rsidP="00347F96">
      <w:pPr>
        <w:pStyle w:val="a3"/>
        <w:numPr>
          <w:ilvl w:val="0"/>
          <w:numId w:val="22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操作细则</w:t>
      </w:r>
    </w:p>
    <w:p w:rsidR="00347F96" w:rsidRPr="00801BA6" w:rsidRDefault="00347F96" w:rsidP="00347F96">
      <w:pPr>
        <w:pStyle w:val="a3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4.1文件分类</w:t>
      </w:r>
    </w:p>
    <w:p w:rsidR="00347F96" w:rsidRPr="00801BA6" w:rsidRDefault="00347F96" w:rsidP="00347F96">
      <w:pPr>
        <w:pStyle w:val="a3"/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4.1.1管理文件类</w:t>
      </w:r>
    </w:p>
    <w:p w:rsidR="00347F96" w:rsidRPr="00CE7763" w:rsidRDefault="00347F96" w:rsidP="00347F96">
      <w:pPr>
        <w:pStyle w:val="a3"/>
        <w:numPr>
          <w:ilvl w:val="0"/>
          <w:numId w:val="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法律法规</w:t>
      </w:r>
      <w:r>
        <w:rPr>
          <w:rFonts w:ascii="宋体" w:hAnsi="宋体" w:hint="eastAsia"/>
          <w:sz w:val="24"/>
          <w:szCs w:val="21"/>
        </w:rPr>
        <w:t>：</w:t>
      </w:r>
      <w:r w:rsidRPr="00CE7763">
        <w:rPr>
          <w:rFonts w:ascii="宋体" w:hAnsi="宋体" w:hint="eastAsia"/>
          <w:sz w:val="24"/>
          <w:szCs w:val="21"/>
        </w:rPr>
        <w:t>相关法律、法规与指南。</w:t>
      </w:r>
    </w:p>
    <w:p w:rsidR="00347F96" w:rsidRPr="00801BA6" w:rsidRDefault="00347F96" w:rsidP="00347F96">
      <w:pPr>
        <w:pStyle w:val="a3"/>
        <w:numPr>
          <w:ilvl w:val="0"/>
          <w:numId w:val="8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伦理委员会的制度、SOP、指南</w:t>
      </w:r>
    </w:p>
    <w:p w:rsidR="00347F96" w:rsidRDefault="00347F96" w:rsidP="00347F96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伦理委员会章程。</w:t>
      </w:r>
    </w:p>
    <w:p w:rsidR="00347F96" w:rsidRDefault="00347F96" w:rsidP="00347F96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伦理委员会工作制度，岗位职责，标准操作规程，临床研究主要伦理问题审查技术指南。</w:t>
      </w:r>
    </w:p>
    <w:p w:rsidR="00347F96" w:rsidRDefault="00347F96" w:rsidP="00347F96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伦理审查申请/报告指南。</w:t>
      </w:r>
    </w:p>
    <w:p w:rsidR="00347F96" w:rsidRPr="00CE7763" w:rsidRDefault="00347F96" w:rsidP="00347F96">
      <w:pPr>
        <w:pStyle w:val="a3"/>
        <w:numPr>
          <w:ilvl w:val="0"/>
          <w:numId w:val="24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伦理委员会SOP历史文件库。</w:t>
      </w:r>
    </w:p>
    <w:p w:rsidR="00347F96" w:rsidRPr="00801BA6" w:rsidRDefault="00347F96" w:rsidP="00347F96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委员文档</w:t>
      </w:r>
    </w:p>
    <w:p w:rsidR="00347F96" w:rsidRDefault="00347F96" w:rsidP="00347F96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委员：任命文件，委员简历，资质证明文件，GCP与伦理审查培训证</w:t>
      </w:r>
      <w:r>
        <w:rPr>
          <w:rFonts w:ascii="宋体" w:hAnsi="宋体" w:hint="eastAsia"/>
          <w:sz w:val="24"/>
          <w:szCs w:val="21"/>
        </w:rPr>
        <w:t>书，保密承诺与利益冲突声明。</w:t>
      </w:r>
    </w:p>
    <w:p w:rsidR="00347F96" w:rsidRPr="00CE7763" w:rsidRDefault="00347F96" w:rsidP="00347F96">
      <w:pPr>
        <w:pStyle w:val="a3"/>
        <w:numPr>
          <w:ilvl w:val="0"/>
          <w:numId w:val="25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独立顾问：简历，保密承诺，利益冲突声明。</w:t>
      </w:r>
    </w:p>
    <w:p w:rsidR="00347F96" w:rsidRPr="00801BA6" w:rsidRDefault="00347F96" w:rsidP="00347F96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办公室工作文件</w:t>
      </w:r>
    </w:p>
    <w:p w:rsidR="00347F96" w:rsidRDefault="00347F96" w:rsidP="00347F96">
      <w:pPr>
        <w:pStyle w:val="a3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lastRenderedPageBreak/>
        <w:t>通讯录：委员、独立顾问、主要研究者</w:t>
      </w:r>
    </w:p>
    <w:p w:rsidR="00347F96" w:rsidRDefault="00347F96" w:rsidP="00347F96">
      <w:pPr>
        <w:pStyle w:val="a3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主要研究者文档：专业履历，GCP培训证书</w:t>
      </w:r>
    </w:p>
    <w:p w:rsidR="00347F96" w:rsidRDefault="00347F96" w:rsidP="00347F96">
      <w:pPr>
        <w:pStyle w:val="a3"/>
        <w:numPr>
          <w:ilvl w:val="0"/>
          <w:numId w:val="26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年度工作总结。</w:t>
      </w:r>
    </w:p>
    <w:p w:rsidR="00347F96" w:rsidRPr="00CE7763" w:rsidRDefault="00347F96" w:rsidP="00347F96">
      <w:pPr>
        <w:pStyle w:val="a3"/>
        <w:numPr>
          <w:ilvl w:val="0"/>
          <w:numId w:val="26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会议记录文件夹：会议议程/日程，会议签到表，会议记录（经会议审核确认的）。</w:t>
      </w:r>
    </w:p>
    <w:p w:rsidR="00347F96" w:rsidRPr="00801BA6" w:rsidRDefault="00347F96" w:rsidP="00347F96">
      <w:pPr>
        <w:pStyle w:val="a3"/>
        <w:spacing w:line="360" w:lineRule="auto"/>
        <w:ind w:left="84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工作日志文件夹：实地访查记录，接受检查的相关文件和记录。</w:t>
      </w:r>
    </w:p>
    <w:p w:rsidR="00347F96" w:rsidRPr="00801BA6" w:rsidRDefault="00347F96" w:rsidP="00347F96">
      <w:pPr>
        <w:pStyle w:val="a3"/>
        <w:numPr>
          <w:ilvl w:val="0"/>
          <w:numId w:val="23"/>
        </w:numPr>
        <w:spacing w:line="360" w:lineRule="auto"/>
        <w:ind w:left="846"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审查经费：伦理审查经费的收入与支出记录。</w:t>
      </w:r>
    </w:p>
    <w:p w:rsidR="00347F96" w:rsidRPr="00801BA6" w:rsidRDefault="00347F96" w:rsidP="00347F96">
      <w:pPr>
        <w:spacing w:line="360" w:lineRule="auto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4.1.2审查项目文件类</w:t>
      </w:r>
    </w:p>
    <w:p w:rsidR="00347F96" w:rsidRPr="00801BA6" w:rsidRDefault="00347F96" w:rsidP="00347F96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审查项目文件</w:t>
      </w:r>
    </w:p>
    <w:p w:rsidR="00347F96" w:rsidRPr="00801BA6" w:rsidRDefault="00347F96" w:rsidP="00347F96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送审文件：各审查类别的送审文件</w:t>
      </w:r>
    </w:p>
    <w:p w:rsidR="00347F96" w:rsidRPr="00801BA6" w:rsidRDefault="00347F96" w:rsidP="00347F96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审查文件：审查工作表，会议签到表复印件，投票单，会议决定表，会议记录副本，审查决定文件（伦理审查批件或意见）。</w:t>
      </w:r>
    </w:p>
    <w:p w:rsidR="00347F96" w:rsidRPr="00801BA6" w:rsidRDefault="00347F96" w:rsidP="00347F96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沟通交流：与申请人或其他有关人员就审查决定问题的沟通交流记录。</w:t>
      </w:r>
    </w:p>
    <w:p w:rsidR="00347F96" w:rsidRPr="00801BA6" w:rsidRDefault="00347F96" w:rsidP="00347F96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4.2建档与存档</w:t>
      </w:r>
    </w:p>
    <w:p w:rsidR="00347F96" w:rsidRPr="00801BA6" w:rsidRDefault="00347F96" w:rsidP="00347F96">
      <w:pPr>
        <w:pStyle w:val="a3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建档</w:t>
      </w:r>
    </w:p>
    <w:p w:rsidR="00347F96" w:rsidRPr="00801BA6" w:rsidRDefault="00347F96" w:rsidP="00347F96">
      <w:pPr>
        <w:pStyle w:val="a3"/>
        <w:numPr>
          <w:ilvl w:val="0"/>
          <w:numId w:val="2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管理文件类按照上述“文件分类”的子类别建档。</w:t>
      </w:r>
    </w:p>
    <w:p w:rsidR="00347F96" w:rsidRPr="00801BA6" w:rsidRDefault="00347F96" w:rsidP="00347F96">
      <w:pPr>
        <w:pStyle w:val="a3"/>
        <w:numPr>
          <w:ilvl w:val="0"/>
          <w:numId w:val="28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审查项目文件类：受理初始审查申请时，按“项目”建档；项目档案盒标注项目名称，项目编号，主要研究者。</w:t>
      </w:r>
    </w:p>
    <w:p w:rsidR="00347F96" w:rsidRPr="00801BA6" w:rsidRDefault="00347F96" w:rsidP="00347F96">
      <w:pPr>
        <w:pStyle w:val="a3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存档</w:t>
      </w:r>
    </w:p>
    <w:p w:rsidR="00347F96" w:rsidRPr="00801BA6" w:rsidRDefault="00347F96" w:rsidP="00347F96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管理文件类</w:t>
      </w:r>
    </w:p>
    <w:p w:rsidR="00347F96" w:rsidRDefault="00347F96" w:rsidP="00347F96">
      <w:pPr>
        <w:pStyle w:val="a3"/>
        <w:numPr>
          <w:ilvl w:val="0"/>
          <w:numId w:val="29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当文件生成时，秘书应及时收集整理、分类存档。</w:t>
      </w:r>
    </w:p>
    <w:p w:rsidR="00347F96" w:rsidRPr="00CE7763" w:rsidRDefault="00347F96" w:rsidP="00347F96">
      <w:pPr>
        <w:pStyle w:val="a3"/>
        <w:numPr>
          <w:ilvl w:val="0"/>
          <w:numId w:val="29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每年第一季度，全面检查管理文件存档情况，必要时予以更新或补充。</w:t>
      </w:r>
    </w:p>
    <w:p w:rsidR="00347F96" w:rsidRPr="00801BA6" w:rsidRDefault="00347F96" w:rsidP="00347F96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审查项目文件类</w:t>
      </w:r>
    </w:p>
    <w:p w:rsidR="00347F96" w:rsidRDefault="00347F96" w:rsidP="00347F96">
      <w:pPr>
        <w:pStyle w:val="a3"/>
        <w:numPr>
          <w:ilvl w:val="0"/>
          <w:numId w:val="30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在送审项目处理的各个阶段，生成的文件及时存档。</w:t>
      </w:r>
    </w:p>
    <w:p w:rsidR="00347F96" w:rsidRPr="00CE7763" w:rsidRDefault="00347F96" w:rsidP="00347F96">
      <w:pPr>
        <w:pStyle w:val="a3"/>
        <w:numPr>
          <w:ilvl w:val="0"/>
          <w:numId w:val="30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每个审查类别的审查结束时，更新项目档案目录。</w:t>
      </w:r>
    </w:p>
    <w:p w:rsidR="00347F96" w:rsidRPr="00801BA6" w:rsidRDefault="00347F96" w:rsidP="00347F96">
      <w:pPr>
        <w:pStyle w:val="a3"/>
        <w:numPr>
          <w:ilvl w:val="0"/>
          <w:numId w:val="27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存档管理</w:t>
      </w:r>
    </w:p>
    <w:p w:rsidR="00347F96" w:rsidRDefault="00347F96" w:rsidP="00347F96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存档地点：保存在伦理委员会办公室。</w:t>
      </w:r>
    </w:p>
    <w:p w:rsidR="00347F96" w:rsidRDefault="00347F96" w:rsidP="00347F96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有序管理：分类存放，文档编号。</w:t>
      </w:r>
    </w:p>
    <w:p w:rsidR="00347F96" w:rsidRPr="00CE7763" w:rsidRDefault="00347F96" w:rsidP="00347F96">
      <w:pPr>
        <w:pStyle w:val="a3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lastRenderedPageBreak/>
        <w:t>保密</w:t>
      </w:r>
    </w:p>
    <w:p w:rsidR="00347F96" w:rsidRPr="00801BA6" w:rsidRDefault="00347F96" w:rsidP="00347F96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4.3归档</w:t>
      </w:r>
    </w:p>
    <w:p w:rsidR="00347F96" w:rsidRPr="00801BA6" w:rsidRDefault="00347F96" w:rsidP="00347F96">
      <w:pPr>
        <w:pStyle w:val="a3"/>
        <w:numPr>
          <w:ilvl w:val="0"/>
          <w:numId w:val="3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管理文件类</w:t>
      </w:r>
    </w:p>
    <w:p w:rsidR="00347F96" w:rsidRPr="00801BA6" w:rsidRDefault="00347F96" w:rsidP="00347F96">
      <w:pPr>
        <w:pStyle w:val="a3"/>
        <w:numPr>
          <w:ilvl w:val="0"/>
          <w:numId w:val="20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办公室工作文件：按年度整理装订，保存伦理委员会办公室。</w:t>
      </w:r>
    </w:p>
    <w:p w:rsidR="00347F96" w:rsidRPr="00801BA6" w:rsidRDefault="00347F96" w:rsidP="00347F96">
      <w:pPr>
        <w:pStyle w:val="a3"/>
        <w:numPr>
          <w:ilvl w:val="0"/>
          <w:numId w:val="3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审查项目文件类</w:t>
      </w:r>
    </w:p>
    <w:p w:rsidR="00347F96" w:rsidRPr="00801BA6" w:rsidRDefault="00347F96" w:rsidP="00347F96">
      <w:pPr>
        <w:pStyle w:val="a3"/>
        <w:numPr>
          <w:ilvl w:val="0"/>
          <w:numId w:val="21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项目结题审查结束时，整理并按序排列该项目各审查类别的纸质文件，更新项目档案目录。</w:t>
      </w:r>
    </w:p>
    <w:p w:rsidR="00347F96" w:rsidRPr="00801BA6" w:rsidRDefault="00347F96" w:rsidP="00347F96">
      <w:pPr>
        <w:pStyle w:val="a3"/>
        <w:numPr>
          <w:ilvl w:val="0"/>
          <w:numId w:val="32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归档管理</w:t>
      </w:r>
    </w:p>
    <w:p w:rsidR="00347F96" w:rsidRPr="00801BA6" w:rsidRDefault="00347F96" w:rsidP="00347F96">
      <w:pPr>
        <w:pStyle w:val="a3"/>
        <w:numPr>
          <w:ilvl w:val="0"/>
          <w:numId w:val="21"/>
        </w:numPr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档案室管理：防火，防湿，防鼠，防虫，放盗，保密。</w:t>
      </w:r>
    </w:p>
    <w:p w:rsidR="00347F96" w:rsidRPr="00801BA6" w:rsidRDefault="00347F96" w:rsidP="00347F96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4.4保存期限</w:t>
      </w:r>
    </w:p>
    <w:p w:rsidR="00347F96" w:rsidRDefault="00347F96" w:rsidP="00347F96">
      <w:pPr>
        <w:pStyle w:val="a3"/>
        <w:numPr>
          <w:ilvl w:val="0"/>
          <w:numId w:val="33"/>
        </w:numPr>
        <w:spacing w:line="360" w:lineRule="auto"/>
        <w:ind w:firstLineChars="0"/>
        <w:rPr>
          <w:rFonts w:ascii="宋体" w:hAnsi="宋体" w:hint="eastAsia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伦理委员会制度、SOP、指南：长期保存。</w:t>
      </w:r>
    </w:p>
    <w:p w:rsidR="00347F96" w:rsidRPr="00CE7763" w:rsidRDefault="00347F96" w:rsidP="00347F96">
      <w:pPr>
        <w:pStyle w:val="a3"/>
        <w:numPr>
          <w:ilvl w:val="0"/>
          <w:numId w:val="33"/>
        </w:numPr>
        <w:spacing w:line="360" w:lineRule="auto"/>
        <w:ind w:firstLineChars="0"/>
        <w:rPr>
          <w:rFonts w:ascii="宋体" w:hAnsi="宋体"/>
          <w:sz w:val="24"/>
          <w:szCs w:val="21"/>
        </w:rPr>
      </w:pPr>
      <w:r w:rsidRPr="00CE7763">
        <w:rPr>
          <w:rFonts w:ascii="宋体" w:hAnsi="宋体" w:hint="eastAsia"/>
          <w:sz w:val="24"/>
          <w:szCs w:val="21"/>
        </w:rPr>
        <w:t>审查项目文件：保存至临床研究结束后五年，或根据申请人的相关要求延长保存期限。</w:t>
      </w:r>
    </w:p>
    <w:p w:rsidR="00347F96" w:rsidRPr="00801BA6" w:rsidRDefault="00347F96" w:rsidP="00347F96">
      <w:pPr>
        <w:pStyle w:val="a3"/>
        <w:numPr>
          <w:ilvl w:val="0"/>
          <w:numId w:val="22"/>
        </w:numPr>
        <w:spacing w:line="360" w:lineRule="auto"/>
        <w:ind w:firstLineChars="0"/>
        <w:rPr>
          <w:rFonts w:ascii="宋体" w:hAnsi="宋体"/>
          <w:b/>
          <w:sz w:val="24"/>
          <w:szCs w:val="21"/>
        </w:rPr>
      </w:pPr>
      <w:r w:rsidRPr="00801BA6">
        <w:rPr>
          <w:rFonts w:ascii="宋体" w:hAnsi="宋体" w:hint="eastAsia"/>
          <w:b/>
          <w:sz w:val="24"/>
          <w:szCs w:val="21"/>
        </w:rPr>
        <w:t>参考文献</w:t>
      </w:r>
    </w:p>
    <w:p w:rsidR="00347F96" w:rsidRPr="00801BA6" w:rsidRDefault="00347F96" w:rsidP="00347F96">
      <w:pPr>
        <w:pStyle w:val="a3"/>
        <w:spacing w:line="360" w:lineRule="auto"/>
        <w:ind w:left="426" w:firstLineChars="0" w:firstLine="0"/>
        <w:rPr>
          <w:rFonts w:ascii="宋体" w:hAnsi="宋体"/>
          <w:sz w:val="24"/>
          <w:szCs w:val="21"/>
        </w:rPr>
      </w:pPr>
      <w:r w:rsidRPr="00801BA6">
        <w:rPr>
          <w:rFonts w:ascii="宋体" w:hAnsi="宋体" w:hint="eastAsia"/>
          <w:sz w:val="24"/>
          <w:szCs w:val="21"/>
        </w:rPr>
        <w:t>《伦理委员会制度与操作规程》</w:t>
      </w:r>
    </w:p>
    <w:p w:rsidR="00347F96" w:rsidRPr="00801BA6" w:rsidRDefault="00347F96" w:rsidP="00347F96">
      <w:pPr>
        <w:spacing w:line="360" w:lineRule="auto"/>
        <w:ind w:left="426" w:hanging="426"/>
        <w:rPr>
          <w:rFonts w:ascii="宋体" w:hAnsi="宋体"/>
          <w:sz w:val="24"/>
          <w:szCs w:val="21"/>
        </w:rPr>
      </w:pPr>
    </w:p>
    <w:p w:rsidR="00347F96" w:rsidRPr="00801BA6" w:rsidRDefault="00347F96" w:rsidP="00347F96">
      <w:pPr>
        <w:spacing w:line="360" w:lineRule="auto"/>
        <w:ind w:left="426" w:hanging="426"/>
        <w:rPr>
          <w:rFonts w:ascii="宋体" w:hAnsi="宋体"/>
          <w:b/>
          <w:sz w:val="24"/>
          <w:szCs w:val="21"/>
        </w:rPr>
      </w:pPr>
    </w:p>
    <w:p w:rsidR="00347F96" w:rsidRPr="00801BA6" w:rsidRDefault="00347F96" w:rsidP="00347F96">
      <w:pPr>
        <w:rPr>
          <w:sz w:val="24"/>
        </w:rPr>
      </w:pPr>
    </w:p>
    <w:p w:rsidR="00FA2C4F" w:rsidRPr="00347F96" w:rsidRDefault="00FA2C4F" w:rsidP="00347F96">
      <w:pPr>
        <w:rPr>
          <w:szCs w:val="21"/>
        </w:rPr>
      </w:pPr>
    </w:p>
    <w:sectPr w:rsidR="00FA2C4F" w:rsidRPr="00347F96" w:rsidSect="005705F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59F" w:rsidRDefault="0084459F" w:rsidP="00D254D0">
      <w:r>
        <w:separator/>
      </w:r>
    </w:p>
  </w:endnote>
  <w:endnote w:type="continuationSeparator" w:id="0">
    <w:p w:rsidR="0084459F" w:rsidRDefault="0084459F" w:rsidP="00D254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59F" w:rsidRDefault="0084459F" w:rsidP="00D254D0">
      <w:r>
        <w:separator/>
      </w:r>
    </w:p>
  </w:footnote>
  <w:footnote w:type="continuationSeparator" w:id="0">
    <w:p w:rsidR="0084459F" w:rsidRDefault="0084459F" w:rsidP="00D254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EF3" w:rsidRDefault="00421EF3" w:rsidP="00421EF3">
    <w:pPr>
      <w:pStyle w:val="a4"/>
      <w:rPr>
        <w:rFonts w:ascii="华文宋体" w:eastAsia="华文宋体" w:hAnsi="华文宋体"/>
        <w:sz w:val="24"/>
        <w:szCs w:val="24"/>
      </w:rPr>
    </w:pPr>
    <w:r w:rsidRPr="0056334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B670B6">
      <w:rPr>
        <w:rFonts w:ascii="华文宋体" w:eastAsia="华文宋体" w:hAnsi="华文宋体" w:hint="eastAsia"/>
        <w:sz w:val="24"/>
        <w:szCs w:val="24"/>
      </w:rPr>
      <w:t>标准操作规程</w:t>
    </w:r>
  </w:p>
  <w:p w:rsidR="00C8390C" w:rsidRPr="00421EF3" w:rsidRDefault="00973D8D" w:rsidP="00973D8D">
    <w:pPr>
      <w:pStyle w:val="a4"/>
      <w:tabs>
        <w:tab w:val="left" w:pos="900"/>
      </w:tabs>
      <w:jc w:val="both"/>
      <w:rPr>
        <w:rFonts w:ascii="华文宋体" w:eastAsia="华文宋体" w:hAnsi="华文宋体"/>
        <w:sz w:val="24"/>
        <w:szCs w:val="24"/>
      </w:rPr>
    </w:pPr>
    <w:r>
      <w:rPr>
        <w:rFonts w:ascii="华文宋体" w:eastAsia="华文宋体" w:hAnsi="华文宋体"/>
        <w:sz w:val="24"/>
        <w:szCs w:val="24"/>
      </w:rPr>
      <w:tab/>
    </w:r>
    <w:r>
      <w:rPr>
        <w:rFonts w:ascii="华文宋体" w:eastAsia="华文宋体" w:hAnsi="华文宋体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BFF"/>
    <w:multiLevelType w:val="hybridMultilevel"/>
    <w:tmpl w:val="02EED6A2"/>
    <w:lvl w:ilvl="0" w:tplc="D138FAF6">
      <w:start w:val="1"/>
      <w:numFmt w:val="decimal"/>
      <w:lvlText w:val="(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16871"/>
    <w:multiLevelType w:val="hybridMultilevel"/>
    <w:tmpl w:val="D8B065E4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63"/>
        </w:tabs>
        <w:ind w:left="163" w:hanging="360"/>
      </w:pPr>
    </w:lvl>
    <w:lvl w:ilvl="2" w:tplc="0409001B">
      <w:start w:val="1"/>
      <w:numFmt w:val="decimal"/>
      <w:lvlText w:val="%3."/>
      <w:lvlJc w:val="left"/>
      <w:pPr>
        <w:tabs>
          <w:tab w:val="num" w:pos="883"/>
        </w:tabs>
        <w:ind w:left="883" w:hanging="360"/>
      </w:pPr>
    </w:lvl>
    <w:lvl w:ilvl="3" w:tplc="0409000F">
      <w:start w:val="1"/>
      <w:numFmt w:val="decimal"/>
      <w:lvlText w:val="%4."/>
      <w:lvlJc w:val="left"/>
      <w:pPr>
        <w:tabs>
          <w:tab w:val="num" w:pos="1603"/>
        </w:tabs>
        <w:ind w:left="1603" w:hanging="360"/>
      </w:pPr>
    </w:lvl>
    <w:lvl w:ilvl="4" w:tplc="04090019">
      <w:start w:val="1"/>
      <w:numFmt w:val="decimal"/>
      <w:lvlText w:val="%5."/>
      <w:lvlJc w:val="left"/>
      <w:pPr>
        <w:tabs>
          <w:tab w:val="num" w:pos="2323"/>
        </w:tabs>
        <w:ind w:left="2323" w:hanging="360"/>
      </w:pPr>
    </w:lvl>
    <w:lvl w:ilvl="5" w:tplc="0409001B">
      <w:start w:val="1"/>
      <w:numFmt w:val="decimal"/>
      <w:lvlText w:val="%6."/>
      <w:lvlJc w:val="left"/>
      <w:pPr>
        <w:tabs>
          <w:tab w:val="num" w:pos="3043"/>
        </w:tabs>
        <w:ind w:left="3043" w:hanging="360"/>
      </w:pPr>
    </w:lvl>
    <w:lvl w:ilvl="6" w:tplc="0409000F">
      <w:start w:val="1"/>
      <w:numFmt w:val="decimal"/>
      <w:lvlText w:val="%7."/>
      <w:lvlJc w:val="left"/>
      <w:pPr>
        <w:tabs>
          <w:tab w:val="num" w:pos="3763"/>
        </w:tabs>
        <w:ind w:left="3763" w:hanging="360"/>
      </w:pPr>
    </w:lvl>
    <w:lvl w:ilvl="7" w:tplc="04090019">
      <w:start w:val="1"/>
      <w:numFmt w:val="decimal"/>
      <w:lvlText w:val="%8."/>
      <w:lvlJc w:val="left"/>
      <w:pPr>
        <w:tabs>
          <w:tab w:val="num" w:pos="4483"/>
        </w:tabs>
        <w:ind w:left="4483" w:hanging="360"/>
      </w:pPr>
    </w:lvl>
    <w:lvl w:ilvl="8" w:tplc="0409001B">
      <w:start w:val="1"/>
      <w:numFmt w:val="decimal"/>
      <w:lvlText w:val="%9."/>
      <w:lvlJc w:val="left"/>
      <w:pPr>
        <w:tabs>
          <w:tab w:val="num" w:pos="5203"/>
        </w:tabs>
        <w:ind w:left="5203" w:hanging="360"/>
      </w:pPr>
    </w:lvl>
  </w:abstractNum>
  <w:abstractNum w:abstractNumId="4">
    <w:nsid w:val="088C1609"/>
    <w:multiLevelType w:val="hybridMultilevel"/>
    <w:tmpl w:val="242ACA0A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>
    <w:nsid w:val="1146648E"/>
    <w:multiLevelType w:val="hybridMultilevel"/>
    <w:tmpl w:val="B4E09B6E"/>
    <w:lvl w:ilvl="0" w:tplc="0409000F">
      <w:start w:val="1"/>
      <w:numFmt w:val="decimal"/>
      <w:lvlText w:val="%1."/>
      <w:lvlJc w:val="left"/>
      <w:pPr>
        <w:ind w:left="1266" w:hanging="420"/>
      </w:pPr>
    </w:lvl>
    <w:lvl w:ilvl="1" w:tplc="04090019" w:tentative="1">
      <w:start w:val="1"/>
      <w:numFmt w:val="lowerLetter"/>
      <w:lvlText w:val="%2)"/>
      <w:lvlJc w:val="left"/>
      <w:pPr>
        <w:ind w:left="1686" w:hanging="420"/>
      </w:pPr>
    </w:lvl>
    <w:lvl w:ilvl="2" w:tplc="0409001B" w:tentative="1">
      <w:start w:val="1"/>
      <w:numFmt w:val="lowerRoman"/>
      <w:lvlText w:val="%3."/>
      <w:lvlJc w:val="right"/>
      <w:pPr>
        <w:ind w:left="2106" w:hanging="420"/>
      </w:pPr>
    </w:lvl>
    <w:lvl w:ilvl="3" w:tplc="0409000F" w:tentative="1">
      <w:start w:val="1"/>
      <w:numFmt w:val="decimal"/>
      <w:lvlText w:val="%4."/>
      <w:lvlJc w:val="left"/>
      <w:pPr>
        <w:ind w:left="2526" w:hanging="420"/>
      </w:pPr>
    </w:lvl>
    <w:lvl w:ilvl="4" w:tplc="04090019" w:tentative="1">
      <w:start w:val="1"/>
      <w:numFmt w:val="lowerLetter"/>
      <w:lvlText w:val="%5)"/>
      <w:lvlJc w:val="left"/>
      <w:pPr>
        <w:ind w:left="2946" w:hanging="420"/>
      </w:pPr>
    </w:lvl>
    <w:lvl w:ilvl="5" w:tplc="0409001B" w:tentative="1">
      <w:start w:val="1"/>
      <w:numFmt w:val="lowerRoman"/>
      <w:lvlText w:val="%6."/>
      <w:lvlJc w:val="right"/>
      <w:pPr>
        <w:ind w:left="3366" w:hanging="420"/>
      </w:pPr>
    </w:lvl>
    <w:lvl w:ilvl="6" w:tplc="0409000F" w:tentative="1">
      <w:start w:val="1"/>
      <w:numFmt w:val="decimal"/>
      <w:lvlText w:val="%7."/>
      <w:lvlJc w:val="left"/>
      <w:pPr>
        <w:ind w:left="3786" w:hanging="420"/>
      </w:pPr>
    </w:lvl>
    <w:lvl w:ilvl="7" w:tplc="04090019" w:tentative="1">
      <w:start w:val="1"/>
      <w:numFmt w:val="lowerLetter"/>
      <w:lvlText w:val="%8)"/>
      <w:lvlJc w:val="left"/>
      <w:pPr>
        <w:ind w:left="4206" w:hanging="420"/>
      </w:pPr>
    </w:lvl>
    <w:lvl w:ilvl="8" w:tplc="0409001B" w:tentative="1">
      <w:start w:val="1"/>
      <w:numFmt w:val="lowerRoman"/>
      <w:lvlText w:val="%9."/>
      <w:lvlJc w:val="right"/>
      <w:pPr>
        <w:ind w:left="4626" w:hanging="420"/>
      </w:pPr>
    </w:lvl>
  </w:abstractNum>
  <w:abstractNum w:abstractNumId="6">
    <w:nsid w:val="12A91773"/>
    <w:multiLevelType w:val="hybridMultilevel"/>
    <w:tmpl w:val="A35A2D62"/>
    <w:lvl w:ilvl="0" w:tplc="04090011">
      <w:start w:val="1"/>
      <w:numFmt w:val="decimal"/>
      <w:lvlText w:val="%1)"/>
      <w:lvlJc w:val="left"/>
      <w:pPr>
        <w:ind w:left="126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7">
    <w:nsid w:val="170F52D7"/>
    <w:multiLevelType w:val="hybridMultilevel"/>
    <w:tmpl w:val="6902CB1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C8249F"/>
    <w:multiLevelType w:val="hybridMultilevel"/>
    <w:tmpl w:val="8FA8863C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9">
    <w:nsid w:val="1F1C2488"/>
    <w:multiLevelType w:val="hybridMultilevel"/>
    <w:tmpl w:val="3FF4EA2C"/>
    <w:lvl w:ilvl="0" w:tplc="D138FAF6">
      <w:start w:val="1"/>
      <w:numFmt w:val="decimal"/>
      <w:lvlText w:val="(%1)"/>
      <w:lvlJc w:val="left"/>
      <w:pPr>
        <w:ind w:left="11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0">
    <w:nsid w:val="23535856"/>
    <w:multiLevelType w:val="hybridMultilevel"/>
    <w:tmpl w:val="4D869DA2"/>
    <w:lvl w:ilvl="0" w:tplc="04090011">
      <w:start w:val="1"/>
      <w:numFmt w:val="decimal"/>
      <w:lvlText w:val="%1)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1">
    <w:nsid w:val="23B8060D"/>
    <w:multiLevelType w:val="hybridMultilevel"/>
    <w:tmpl w:val="8914319E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>
    <w:nsid w:val="24381EFC"/>
    <w:multiLevelType w:val="hybridMultilevel"/>
    <w:tmpl w:val="B9EE8C7C"/>
    <w:lvl w:ilvl="0" w:tplc="04090011">
      <w:start w:val="1"/>
      <w:numFmt w:val="decimal"/>
      <w:lvlText w:val="%1)"/>
      <w:lvlJc w:val="left"/>
      <w:pPr>
        <w:ind w:left="168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13">
    <w:nsid w:val="2B6D295D"/>
    <w:multiLevelType w:val="hybridMultilevel"/>
    <w:tmpl w:val="2FD44464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>
    <w:nsid w:val="2EC738E1"/>
    <w:multiLevelType w:val="hybridMultilevel"/>
    <w:tmpl w:val="98A0BA1C"/>
    <w:lvl w:ilvl="0" w:tplc="D138FAF6">
      <w:start w:val="1"/>
      <w:numFmt w:val="decimal"/>
      <w:lvlText w:val="(%1)"/>
      <w:lvlJc w:val="left"/>
      <w:pPr>
        <w:ind w:left="11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5">
    <w:nsid w:val="2F5B7FCF"/>
    <w:multiLevelType w:val="hybridMultilevel"/>
    <w:tmpl w:val="C3B6A4D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E63471"/>
    <w:multiLevelType w:val="hybridMultilevel"/>
    <w:tmpl w:val="FF7240A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7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6C5B1D"/>
    <w:multiLevelType w:val="hybridMultilevel"/>
    <w:tmpl w:val="FED0FF5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D426AA"/>
    <w:multiLevelType w:val="hybridMultilevel"/>
    <w:tmpl w:val="204A2330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>
    <w:nsid w:val="3FDA489B"/>
    <w:multiLevelType w:val="hybridMultilevel"/>
    <w:tmpl w:val="A4C22076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1">
    <w:nsid w:val="43C8093C"/>
    <w:multiLevelType w:val="hybridMultilevel"/>
    <w:tmpl w:val="E0523F96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4772FF"/>
    <w:multiLevelType w:val="hybridMultilevel"/>
    <w:tmpl w:val="1E3C2C42"/>
    <w:lvl w:ilvl="0" w:tplc="04090011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FA3C05"/>
    <w:multiLevelType w:val="hybridMultilevel"/>
    <w:tmpl w:val="8752EC38"/>
    <w:lvl w:ilvl="0" w:tplc="04090011">
      <w:start w:val="1"/>
      <w:numFmt w:val="decimal"/>
      <w:lvlText w:val="%1)"/>
      <w:lvlJc w:val="left"/>
      <w:pPr>
        <w:ind w:left="168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24">
    <w:nsid w:val="471D6343"/>
    <w:multiLevelType w:val="hybridMultilevel"/>
    <w:tmpl w:val="BB288820"/>
    <w:lvl w:ilvl="0" w:tplc="0409000D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25">
    <w:nsid w:val="563F66CF"/>
    <w:multiLevelType w:val="hybridMultilevel"/>
    <w:tmpl w:val="B7FCE072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5D3743FC"/>
    <w:multiLevelType w:val="hybridMultilevel"/>
    <w:tmpl w:val="FF7240A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7">
    <w:nsid w:val="5FC836BE"/>
    <w:multiLevelType w:val="hybridMultilevel"/>
    <w:tmpl w:val="9A2E3D82"/>
    <w:lvl w:ilvl="0" w:tplc="D138FAF6">
      <w:start w:val="1"/>
      <w:numFmt w:val="decimal"/>
      <w:lvlText w:val="(%1)"/>
      <w:lvlJc w:val="left"/>
      <w:pPr>
        <w:ind w:left="11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28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4A2AE4"/>
    <w:multiLevelType w:val="hybridMultilevel"/>
    <w:tmpl w:val="F12E170C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EE3584"/>
    <w:multiLevelType w:val="hybridMultilevel"/>
    <w:tmpl w:val="7A429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6736551"/>
    <w:multiLevelType w:val="hybridMultilevel"/>
    <w:tmpl w:val="7E9A5184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9"/>
  </w:num>
  <w:num w:numId="3">
    <w:abstractNumId w:val="15"/>
  </w:num>
  <w:num w:numId="4">
    <w:abstractNumId w:val="7"/>
  </w:num>
  <w:num w:numId="5">
    <w:abstractNumId w:val="18"/>
  </w:num>
  <w:num w:numId="6">
    <w:abstractNumId w:val="28"/>
  </w:num>
  <w:num w:numId="7">
    <w:abstractNumId w:val="30"/>
  </w:num>
  <w:num w:numId="8">
    <w:abstractNumId w:val="17"/>
  </w:num>
  <w:num w:numId="9">
    <w:abstractNumId w:val="1"/>
  </w:num>
  <w:num w:numId="10">
    <w:abstractNumId w:val="22"/>
  </w:num>
  <w:num w:numId="11">
    <w:abstractNumId w:val="21"/>
  </w:num>
  <w:num w:numId="12">
    <w:abstractNumId w:val="3"/>
  </w:num>
  <w:num w:numId="13">
    <w:abstractNumId w:val="20"/>
  </w:num>
  <w:num w:numId="14">
    <w:abstractNumId w:val="6"/>
  </w:num>
  <w:num w:numId="15">
    <w:abstractNumId w:val="2"/>
  </w:num>
  <w:num w:numId="16">
    <w:abstractNumId w:val="23"/>
  </w:num>
  <w:num w:numId="17">
    <w:abstractNumId w:val="12"/>
  </w:num>
  <w:num w:numId="18">
    <w:abstractNumId w:val="5"/>
  </w:num>
  <w:num w:numId="19">
    <w:abstractNumId w:val="24"/>
  </w:num>
  <w:num w:numId="20">
    <w:abstractNumId w:val="13"/>
  </w:num>
  <w:num w:numId="21">
    <w:abstractNumId w:val="8"/>
  </w:num>
  <w:num w:numId="22">
    <w:abstractNumId w:val="31"/>
  </w:num>
  <w:num w:numId="23">
    <w:abstractNumId w:val="25"/>
  </w:num>
  <w:num w:numId="24">
    <w:abstractNumId w:val="19"/>
  </w:num>
  <w:num w:numId="25">
    <w:abstractNumId w:val="4"/>
  </w:num>
  <w:num w:numId="26">
    <w:abstractNumId w:val="11"/>
  </w:num>
  <w:num w:numId="27">
    <w:abstractNumId w:val="10"/>
  </w:num>
  <w:num w:numId="28">
    <w:abstractNumId w:val="0"/>
  </w:num>
  <w:num w:numId="29">
    <w:abstractNumId w:val="27"/>
  </w:num>
  <w:num w:numId="30">
    <w:abstractNumId w:val="9"/>
  </w:num>
  <w:num w:numId="31">
    <w:abstractNumId w:val="14"/>
  </w:num>
  <w:num w:numId="32">
    <w:abstractNumId w:val="26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2BB"/>
    <w:rsid w:val="00014296"/>
    <w:rsid w:val="00036987"/>
    <w:rsid w:val="00062156"/>
    <w:rsid w:val="0007240C"/>
    <w:rsid w:val="00092DDF"/>
    <w:rsid w:val="000D0574"/>
    <w:rsid w:val="0010383B"/>
    <w:rsid w:val="001820A2"/>
    <w:rsid w:val="001D6059"/>
    <w:rsid w:val="001F0B40"/>
    <w:rsid w:val="002132BB"/>
    <w:rsid w:val="00347F96"/>
    <w:rsid w:val="0035743D"/>
    <w:rsid w:val="003B3AF7"/>
    <w:rsid w:val="003B5A64"/>
    <w:rsid w:val="003E4B56"/>
    <w:rsid w:val="00421EF3"/>
    <w:rsid w:val="00425BFE"/>
    <w:rsid w:val="004D47DC"/>
    <w:rsid w:val="0053287F"/>
    <w:rsid w:val="00542921"/>
    <w:rsid w:val="005705F1"/>
    <w:rsid w:val="005B13AB"/>
    <w:rsid w:val="005B69E7"/>
    <w:rsid w:val="005E1833"/>
    <w:rsid w:val="005F0B88"/>
    <w:rsid w:val="00600C65"/>
    <w:rsid w:val="00626EBE"/>
    <w:rsid w:val="0081123E"/>
    <w:rsid w:val="0084459F"/>
    <w:rsid w:val="008C1F16"/>
    <w:rsid w:val="008F2670"/>
    <w:rsid w:val="00973D8D"/>
    <w:rsid w:val="009B47D0"/>
    <w:rsid w:val="009B6A31"/>
    <w:rsid w:val="009F278C"/>
    <w:rsid w:val="00A71AAD"/>
    <w:rsid w:val="00AF3967"/>
    <w:rsid w:val="00B04501"/>
    <w:rsid w:val="00B21C81"/>
    <w:rsid w:val="00B233E4"/>
    <w:rsid w:val="00B64DB4"/>
    <w:rsid w:val="00B670B6"/>
    <w:rsid w:val="00B7024C"/>
    <w:rsid w:val="00C8390C"/>
    <w:rsid w:val="00CA5192"/>
    <w:rsid w:val="00CC1016"/>
    <w:rsid w:val="00D036AF"/>
    <w:rsid w:val="00D254D0"/>
    <w:rsid w:val="00D75591"/>
    <w:rsid w:val="00D80085"/>
    <w:rsid w:val="00E3140F"/>
    <w:rsid w:val="00E43C6C"/>
    <w:rsid w:val="00E66B5A"/>
    <w:rsid w:val="00ED28AD"/>
    <w:rsid w:val="00EE2C3B"/>
    <w:rsid w:val="00F05A81"/>
    <w:rsid w:val="00F34AC9"/>
    <w:rsid w:val="00F45711"/>
    <w:rsid w:val="00F51537"/>
    <w:rsid w:val="00FA2C4F"/>
    <w:rsid w:val="00FA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9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54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54D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21E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E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54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54D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21E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E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176</Words>
  <Characters>1009</Characters>
  <Application>Microsoft Office Word</Application>
  <DocSecurity>0</DocSecurity>
  <Lines>8</Lines>
  <Paragraphs>2</Paragraphs>
  <ScaleCrop>false</ScaleCrop>
  <Company>微软中国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57</cp:revision>
  <cp:lastPrinted>2012-08-08T00:25:00Z</cp:lastPrinted>
  <dcterms:created xsi:type="dcterms:W3CDTF">2012-08-07T06:14:00Z</dcterms:created>
  <dcterms:modified xsi:type="dcterms:W3CDTF">2014-08-13T03:32:00Z</dcterms:modified>
</cp:coreProperties>
</file>