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95" w:type="dxa"/>
        <w:tblLayout w:type="fixed"/>
        <w:tblCellMar>
          <w:left w:w="0" w:type="dxa"/>
          <w:right w:w="0" w:type="dxa"/>
        </w:tblCellMar>
        <w:tblLook w:val="01E0" w:firstRow="1" w:lastRow="1" w:firstColumn="1" w:lastColumn="1" w:noHBand="0" w:noVBand="0"/>
      </w:tblPr>
      <w:tblGrid>
        <w:gridCol w:w="2888"/>
        <w:gridCol w:w="3119"/>
        <w:gridCol w:w="2369"/>
      </w:tblGrid>
      <w:tr w:rsidR="00466438" w:rsidTr="00614856">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466438" w:rsidRDefault="00466438" w:rsidP="00614856">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t>题目：标准操作规程制定SOP</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rsidP="00614856">
            <w:pPr>
              <w:spacing w:line="240" w:lineRule="atLeast"/>
              <w:ind w:left="97" w:right="-20"/>
              <w:rPr>
                <w:rFonts w:asciiTheme="minorEastAsia" w:hAnsiTheme="minorEastAsia" w:cs="Arial Unicode MS"/>
                <w:sz w:val="24"/>
                <w:szCs w:val="24"/>
              </w:rPr>
            </w:pPr>
            <w:r>
              <w:rPr>
                <w:rFonts w:asciiTheme="minorEastAsia" w:hAnsiTheme="minorEastAsia" w:cs="Arial" w:hint="eastAsia"/>
                <w:sz w:val="24"/>
                <w:szCs w:val="24"/>
              </w:rPr>
              <w:t>编号：HBCHLLSOP001</w:t>
            </w:r>
          </w:p>
        </w:tc>
      </w:tr>
      <w:tr w:rsidR="00466438" w:rsidTr="00614856">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批准：</w:t>
            </w:r>
          </w:p>
        </w:tc>
      </w:tr>
      <w:tr w:rsidR="00466438" w:rsidTr="00614856">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生效日期：</w:t>
            </w:r>
          </w:p>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 xml:space="preserve">版本：  01     </w:t>
            </w:r>
          </w:p>
        </w:tc>
      </w:tr>
    </w:tbl>
    <w:p w:rsidR="00466438" w:rsidRPr="00F43DA6" w:rsidRDefault="00466438" w:rsidP="00466438">
      <w:pPr>
        <w:pStyle w:val="a5"/>
        <w:numPr>
          <w:ilvl w:val="0"/>
          <w:numId w:val="3"/>
        </w:numPr>
        <w:spacing w:line="360" w:lineRule="auto"/>
        <w:ind w:left="851" w:firstLineChars="0" w:hanging="567"/>
        <w:rPr>
          <w:rFonts w:asciiTheme="minorEastAsia" w:hAnsiTheme="minorEastAsia"/>
          <w:b/>
          <w:szCs w:val="21"/>
        </w:rPr>
      </w:pPr>
      <w:r w:rsidRPr="00F43DA6">
        <w:rPr>
          <w:rFonts w:asciiTheme="minorEastAsia" w:hAnsiTheme="minorEastAsia" w:hint="eastAsia"/>
          <w:b/>
          <w:szCs w:val="21"/>
        </w:rPr>
        <w:t>目的</w:t>
      </w:r>
    </w:p>
    <w:p w:rsidR="00466438" w:rsidRPr="00DA7732" w:rsidRDefault="00466438" w:rsidP="00CD7078">
      <w:pPr>
        <w:pStyle w:val="a5"/>
        <w:spacing w:line="360" w:lineRule="auto"/>
        <w:ind w:left="284"/>
        <w:rPr>
          <w:rFonts w:asciiTheme="minorEastAsia" w:hAnsiTheme="minorEastAsia"/>
          <w:szCs w:val="21"/>
        </w:rPr>
      </w:pPr>
      <w:r w:rsidRPr="00DA7732">
        <w:rPr>
          <w:rFonts w:asciiTheme="minorEastAsia" w:hAnsiTheme="minorEastAsia" w:hint="eastAsia"/>
          <w:szCs w:val="21"/>
        </w:rPr>
        <w:t>使伦理委员会起草、审核、批准、发布和修订SOP的工作有章可循，特制定本规程。</w:t>
      </w:r>
    </w:p>
    <w:p w:rsidR="00466438" w:rsidRPr="00F43DA6" w:rsidRDefault="00466438" w:rsidP="00466438">
      <w:pPr>
        <w:pStyle w:val="a5"/>
        <w:numPr>
          <w:ilvl w:val="0"/>
          <w:numId w:val="3"/>
        </w:numPr>
        <w:spacing w:line="360" w:lineRule="auto"/>
        <w:ind w:left="851" w:firstLineChars="0" w:hanging="567"/>
        <w:rPr>
          <w:rFonts w:asciiTheme="minorEastAsia" w:hAnsiTheme="minorEastAsia"/>
          <w:b/>
          <w:szCs w:val="21"/>
        </w:rPr>
      </w:pPr>
      <w:r w:rsidRPr="00F43DA6">
        <w:rPr>
          <w:rFonts w:asciiTheme="minorEastAsia" w:hAnsiTheme="minorEastAsia" w:hint="eastAsia"/>
          <w:b/>
          <w:szCs w:val="21"/>
        </w:rPr>
        <w:t>范围</w:t>
      </w:r>
    </w:p>
    <w:p w:rsidR="00466438" w:rsidRPr="00DA7732" w:rsidRDefault="00466438" w:rsidP="00CD7078">
      <w:pPr>
        <w:spacing w:line="360" w:lineRule="auto"/>
        <w:ind w:leftChars="50" w:left="105" w:firstLineChars="250" w:firstLine="525"/>
        <w:rPr>
          <w:rFonts w:asciiTheme="minorEastAsia" w:hAnsiTheme="minorEastAsia"/>
          <w:szCs w:val="21"/>
        </w:rPr>
      </w:pPr>
      <w:r w:rsidRPr="00DA7732">
        <w:rPr>
          <w:rFonts w:asciiTheme="minorEastAsia" w:hAnsiTheme="minorEastAsia" w:hint="eastAsia"/>
          <w:szCs w:val="21"/>
        </w:rPr>
        <w:t>本SOP适用于伦理委员会起草、审核、批准、发布和修订SOP的工作。</w:t>
      </w:r>
    </w:p>
    <w:p w:rsidR="00466438" w:rsidRPr="00F43DA6" w:rsidRDefault="00466438" w:rsidP="00466438">
      <w:pPr>
        <w:pStyle w:val="a5"/>
        <w:numPr>
          <w:ilvl w:val="0"/>
          <w:numId w:val="3"/>
        </w:numPr>
        <w:spacing w:line="360" w:lineRule="auto"/>
        <w:ind w:left="851" w:firstLineChars="0" w:hanging="567"/>
        <w:rPr>
          <w:rFonts w:asciiTheme="minorEastAsia" w:hAnsiTheme="minorEastAsia"/>
          <w:b/>
          <w:szCs w:val="21"/>
        </w:rPr>
      </w:pPr>
      <w:r w:rsidRPr="00F43DA6">
        <w:rPr>
          <w:rFonts w:asciiTheme="minorEastAsia" w:hAnsiTheme="minorEastAsia" w:hint="eastAsia"/>
          <w:b/>
          <w:szCs w:val="21"/>
        </w:rPr>
        <w:t>职责</w:t>
      </w:r>
    </w:p>
    <w:p w:rsidR="00466438" w:rsidRPr="00DA7732" w:rsidRDefault="00466438" w:rsidP="00CD7078">
      <w:pPr>
        <w:pStyle w:val="a5"/>
        <w:spacing w:line="360" w:lineRule="auto"/>
        <w:ind w:left="360" w:firstLineChars="0" w:firstLine="0"/>
        <w:rPr>
          <w:rFonts w:asciiTheme="minorEastAsia" w:hAnsiTheme="minorEastAsia"/>
          <w:szCs w:val="21"/>
        </w:rPr>
      </w:pPr>
      <w:r w:rsidRPr="00DA7732">
        <w:rPr>
          <w:rFonts w:asciiTheme="minorEastAsia" w:hAnsiTheme="minorEastAsia" w:hint="eastAsia"/>
          <w:szCs w:val="21"/>
        </w:rPr>
        <w:t>3.1秘书</w:t>
      </w:r>
    </w:p>
    <w:p w:rsidR="00466438" w:rsidRPr="00DA7732" w:rsidRDefault="00466438" w:rsidP="00CD7078">
      <w:pPr>
        <w:pStyle w:val="a5"/>
        <w:numPr>
          <w:ilvl w:val="0"/>
          <w:numId w:val="1"/>
        </w:numPr>
        <w:spacing w:line="360" w:lineRule="auto"/>
        <w:ind w:firstLineChars="0"/>
        <w:rPr>
          <w:rFonts w:asciiTheme="minorEastAsia" w:hAnsiTheme="minorEastAsia"/>
          <w:szCs w:val="21"/>
        </w:rPr>
      </w:pPr>
      <w:r w:rsidRPr="00DA7732">
        <w:rPr>
          <w:rFonts w:asciiTheme="minorEastAsia" w:hAnsiTheme="minorEastAsia" w:hint="eastAsia"/>
          <w:szCs w:val="21"/>
        </w:rPr>
        <w:t>组织SOP制定/修订工作组。</w:t>
      </w:r>
    </w:p>
    <w:p w:rsidR="00466438" w:rsidRPr="00DA7732" w:rsidRDefault="00466438" w:rsidP="00CD7078">
      <w:pPr>
        <w:pStyle w:val="a5"/>
        <w:numPr>
          <w:ilvl w:val="0"/>
          <w:numId w:val="1"/>
        </w:numPr>
        <w:spacing w:line="360" w:lineRule="auto"/>
        <w:ind w:firstLineChars="0"/>
        <w:rPr>
          <w:rFonts w:asciiTheme="minorEastAsia" w:hAnsiTheme="minorEastAsia"/>
          <w:szCs w:val="21"/>
        </w:rPr>
      </w:pPr>
      <w:r w:rsidRPr="00DA7732">
        <w:rPr>
          <w:rFonts w:asciiTheme="minorEastAsia" w:hAnsiTheme="minorEastAsia" w:hint="eastAsia"/>
          <w:szCs w:val="21"/>
        </w:rPr>
        <w:t>协调SOP的撰写、审批。</w:t>
      </w:r>
    </w:p>
    <w:p w:rsidR="00466438" w:rsidRPr="00DA7732" w:rsidRDefault="00466438" w:rsidP="00CD7078">
      <w:pPr>
        <w:pStyle w:val="a5"/>
        <w:numPr>
          <w:ilvl w:val="0"/>
          <w:numId w:val="1"/>
        </w:numPr>
        <w:spacing w:line="360" w:lineRule="auto"/>
        <w:ind w:firstLineChars="0"/>
        <w:rPr>
          <w:rFonts w:asciiTheme="minorEastAsia" w:hAnsiTheme="minorEastAsia"/>
          <w:szCs w:val="21"/>
        </w:rPr>
      </w:pPr>
      <w:r w:rsidRPr="00DA7732">
        <w:rPr>
          <w:rFonts w:asciiTheme="minorEastAsia" w:hAnsiTheme="minorEastAsia" w:hint="eastAsia"/>
          <w:szCs w:val="21"/>
        </w:rPr>
        <w:t>现行版本SOP的发布与存档，废止SOP的处理。</w:t>
      </w:r>
    </w:p>
    <w:p w:rsidR="00466438" w:rsidRPr="00DA7732" w:rsidRDefault="00466438" w:rsidP="00CD7078">
      <w:pPr>
        <w:pStyle w:val="a5"/>
        <w:numPr>
          <w:ilvl w:val="0"/>
          <w:numId w:val="1"/>
        </w:numPr>
        <w:spacing w:line="360" w:lineRule="auto"/>
        <w:ind w:firstLineChars="0"/>
        <w:rPr>
          <w:rFonts w:asciiTheme="minorEastAsia" w:hAnsiTheme="minorEastAsia"/>
          <w:szCs w:val="21"/>
        </w:rPr>
      </w:pPr>
      <w:r w:rsidRPr="00DA7732">
        <w:rPr>
          <w:rFonts w:asciiTheme="minorEastAsia" w:hAnsiTheme="minorEastAsia" w:hint="eastAsia"/>
          <w:szCs w:val="21"/>
        </w:rPr>
        <w:t>培训与执行SOP。</w:t>
      </w:r>
    </w:p>
    <w:p w:rsidR="00466438" w:rsidRPr="00DA7732" w:rsidRDefault="00466438" w:rsidP="00CD7078">
      <w:pPr>
        <w:pStyle w:val="a5"/>
        <w:numPr>
          <w:ilvl w:val="0"/>
          <w:numId w:val="1"/>
        </w:numPr>
        <w:spacing w:line="360" w:lineRule="auto"/>
        <w:ind w:firstLineChars="0"/>
        <w:rPr>
          <w:rFonts w:asciiTheme="minorEastAsia" w:hAnsiTheme="minorEastAsia"/>
          <w:szCs w:val="21"/>
        </w:rPr>
      </w:pPr>
      <w:r w:rsidRPr="00DA7732">
        <w:rPr>
          <w:rFonts w:asciiTheme="minorEastAsia" w:hAnsiTheme="minorEastAsia" w:hint="eastAsia"/>
          <w:szCs w:val="21"/>
        </w:rPr>
        <w:t>组织SOP复审与修订工作。</w:t>
      </w:r>
    </w:p>
    <w:p w:rsidR="00466438" w:rsidRPr="00DA7732" w:rsidRDefault="00466438" w:rsidP="00CD7078">
      <w:pPr>
        <w:pStyle w:val="a5"/>
        <w:spacing w:line="360" w:lineRule="auto"/>
        <w:ind w:left="780" w:firstLineChars="0" w:firstLine="0"/>
        <w:rPr>
          <w:rFonts w:asciiTheme="minorEastAsia" w:hAnsiTheme="minorEastAsia"/>
          <w:szCs w:val="21"/>
        </w:rPr>
      </w:pPr>
      <w:r w:rsidRPr="00DA7732">
        <w:rPr>
          <w:rFonts w:asciiTheme="minorEastAsia" w:hAnsiTheme="minorEastAsia" w:hint="eastAsia"/>
          <w:szCs w:val="21"/>
        </w:rPr>
        <w:t>3.2 SOP制定/修订工作组</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列出SOP清单，规定格式和编码。</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组织SOP的讨论、撰写、审核。</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定期复审、修订SOP。</w:t>
      </w:r>
    </w:p>
    <w:p w:rsidR="00466438" w:rsidRPr="00DA7732" w:rsidRDefault="00466438" w:rsidP="00CD7078">
      <w:pPr>
        <w:pStyle w:val="a5"/>
        <w:spacing w:line="360" w:lineRule="auto"/>
        <w:ind w:left="825" w:firstLineChars="0" w:firstLine="0"/>
        <w:rPr>
          <w:rFonts w:asciiTheme="minorEastAsia" w:hAnsiTheme="minorEastAsia"/>
          <w:szCs w:val="21"/>
        </w:rPr>
      </w:pPr>
      <w:r w:rsidRPr="00DA7732">
        <w:rPr>
          <w:rFonts w:asciiTheme="minorEastAsia" w:hAnsiTheme="minorEastAsia" w:hint="eastAsia"/>
          <w:szCs w:val="21"/>
        </w:rPr>
        <w:t>3.3伦理委员会主任委员</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审核、批准SOP。</w:t>
      </w:r>
    </w:p>
    <w:p w:rsidR="00466438" w:rsidRPr="00DA7732" w:rsidRDefault="00466438" w:rsidP="00CD7078">
      <w:pPr>
        <w:pStyle w:val="a5"/>
        <w:spacing w:line="360" w:lineRule="auto"/>
        <w:ind w:left="825" w:firstLineChars="0" w:firstLine="0"/>
        <w:rPr>
          <w:rFonts w:asciiTheme="minorEastAsia" w:hAnsiTheme="minorEastAsia"/>
          <w:szCs w:val="21"/>
        </w:rPr>
      </w:pPr>
      <w:r w:rsidRPr="00DA7732">
        <w:rPr>
          <w:rFonts w:asciiTheme="minorEastAsia" w:hAnsiTheme="minorEastAsia" w:hint="eastAsia"/>
          <w:szCs w:val="21"/>
        </w:rPr>
        <w:t>3.4伦理委员会委员和相关的工作人员。</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参加SOP培训，熟悉并严格遵循SOP。</w:t>
      </w:r>
    </w:p>
    <w:p w:rsidR="00466438" w:rsidRPr="00DA7732" w:rsidRDefault="00466438" w:rsidP="00466438">
      <w:pPr>
        <w:pStyle w:val="a5"/>
        <w:numPr>
          <w:ilvl w:val="0"/>
          <w:numId w:val="3"/>
        </w:numPr>
        <w:spacing w:line="360" w:lineRule="auto"/>
        <w:ind w:left="993" w:firstLineChars="0" w:hanging="567"/>
        <w:rPr>
          <w:rFonts w:asciiTheme="minorEastAsia" w:hAnsiTheme="minorEastAsia"/>
          <w:szCs w:val="21"/>
        </w:rPr>
      </w:pPr>
      <w:r w:rsidRPr="00DA7732">
        <w:rPr>
          <w:rFonts w:asciiTheme="minorEastAsia" w:hAnsiTheme="minorEastAsia" w:hint="eastAsia"/>
          <w:szCs w:val="21"/>
        </w:rPr>
        <w:t>操作细则</w:t>
      </w:r>
    </w:p>
    <w:p w:rsidR="00466438" w:rsidRPr="00DA7732" w:rsidRDefault="00466438" w:rsidP="00CD7078">
      <w:pPr>
        <w:pStyle w:val="a5"/>
        <w:spacing w:line="360" w:lineRule="auto"/>
        <w:ind w:left="360" w:firstLineChars="0" w:firstLine="0"/>
        <w:rPr>
          <w:rFonts w:asciiTheme="minorEastAsia" w:hAnsiTheme="minorEastAsia"/>
          <w:szCs w:val="21"/>
        </w:rPr>
      </w:pPr>
      <w:r w:rsidRPr="00DA7732">
        <w:rPr>
          <w:rFonts w:asciiTheme="minorEastAsia" w:hAnsiTheme="minorEastAsia" w:hint="eastAsia"/>
          <w:szCs w:val="21"/>
        </w:rPr>
        <w:t>4.1组织SOP制定/修订工作组。</w:t>
      </w:r>
    </w:p>
    <w:p w:rsidR="00466438" w:rsidRPr="00DA7732" w:rsidRDefault="00466438" w:rsidP="00CD7078">
      <w:pPr>
        <w:pStyle w:val="a5"/>
        <w:spacing w:line="360" w:lineRule="auto"/>
        <w:ind w:left="360" w:firstLineChars="0" w:firstLine="0"/>
        <w:rPr>
          <w:rFonts w:asciiTheme="minorEastAsia" w:hAnsiTheme="minorEastAsia"/>
          <w:szCs w:val="21"/>
        </w:rPr>
      </w:pPr>
      <w:r w:rsidRPr="00DA7732">
        <w:rPr>
          <w:rFonts w:asciiTheme="minorEastAsia" w:hAnsiTheme="minorEastAsia" w:hint="eastAsia"/>
          <w:szCs w:val="21"/>
        </w:rPr>
        <w:t>4.2列出SOP清单，规定格式和编码。</w:t>
      </w:r>
    </w:p>
    <w:p w:rsidR="00466438" w:rsidRPr="00DA7732" w:rsidRDefault="00466438" w:rsidP="00CD7078">
      <w:pPr>
        <w:pStyle w:val="a5"/>
        <w:spacing w:line="360" w:lineRule="auto"/>
        <w:ind w:left="360" w:firstLineChars="0" w:firstLine="0"/>
        <w:rPr>
          <w:rFonts w:asciiTheme="minorEastAsia" w:hAnsiTheme="minorEastAsia"/>
          <w:szCs w:val="21"/>
        </w:rPr>
      </w:pPr>
      <w:r w:rsidRPr="00DA7732">
        <w:rPr>
          <w:rFonts w:asciiTheme="minorEastAsia" w:hAnsiTheme="minorEastAsia" w:hint="eastAsia"/>
          <w:szCs w:val="21"/>
        </w:rPr>
        <w:t>4.2.1列出SOP清单</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逐条写下伦理委员会操作过程的所有步骤。</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组织、分解和命名每个步骤，形成SOP类别与目录。</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制定制度、指南与SOP列表。</w:t>
      </w:r>
    </w:p>
    <w:p w:rsidR="00466438" w:rsidRPr="00DA7732" w:rsidRDefault="00466438" w:rsidP="00CD7078">
      <w:pPr>
        <w:pStyle w:val="a5"/>
        <w:spacing w:line="360" w:lineRule="auto"/>
        <w:ind w:left="825" w:firstLineChars="0" w:firstLine="0"/>
        <w:rPr>
          <w:rFonts w:asciiTheme="minorEastAsia" w:hAnsiTheme="minorEastAsia"/>
          <w:szCs w:val="21"/>
        </w:rPr>
      </w:pPr>
      <w:r w:rsidRPr="00DA7732">
        <w:rPr>
          <w:rFonts w:asciiTheme="minorEastAsia" w:hAnsiTheme="minorEastAsia" w:hint="eastAsia"/>
          <w:szCs w:val="21"/>
        </w:rPr>
        <w:lastRenderedPageBreak/>
        <w:t>4.2.2规定格式</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版面A4版面，上下边距2.54cm，左右边距3.17cm。</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标题四号黑体，正文小标题五号</w:t>
      </w:r>
      <w:r>
        <w:rPr>
          <w:rFonts w:asciiTheme="minorEastAsia" w:hAnsiTheme="minorEastAsia" w:hint="eastAsia"/>
          <w:szCs w:val="21"/>
        </w:rPr>
        <w:t>宋体加粗</w:t>
      </w:r>
      <w:r w:rsidRPr="00DA7732">
        <w:rPr>
          <w:rFonts w:asciiTheme="minorEastAsia" w:hAnsiTheme="minorEastAsia" w:hint="eastAsia"/>
          <w:szCs w:val="21"/>
        </w:rPr>
        <w:t>，内容五号宋体，数据与英文</w:t>
      </w:r>
      <w:r w:rsidRPr="00DA7732">
        <w:rPr>
          <w:rFonts w:asciiTheme="minorEastAsia" w:hAnsiTheme="minorEastAsia" w:cs="Times New Roman" w:hint="eastAsia"/>
          <w:szCs w:val="21"/>
        </w:rPr>
        <w:t>Times New Roman</w:t>
      </w:r>
      <w:r w:rsidRPr="00DA7732">
        <w:rPr>
          <w:rFonts w:asciiTheme="minorEastAsia" w:hAnsiTheme="minorEastAsia" w:hint="eastAsia"/>
          <w:szCs w:val="21"/>
        </w:rPr>
        <w:t>。</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封面页：表头（单位，编号，编写者，审核者，批准者，版本号，批准生效日期）；操作规程项目的名称（中英文）；目录。</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正文：目的，范围，职责，操作细则，相关文件。</w:t>
      </w:r>
    </w:p>
    <w:p w:rsidR="00466438" w:rsidRPr="00DA7732" w:rsidRDefault="00466438" w:rsidP="00CD7078">
      <w:pPr>
        <w:pStyle w:val="a5"/>
        <w:spacing w:line="360" w:lineRule="auto"/>
        <w:ind w:left="825" w:firstLineChars="0" w:firstLine="0"/>
        <w:rPr>
          <w:rFonts w:asciiTheme="minorEastAsia" w:hAnsiTheme="minorEastAsia"/>
          <w:szCs w:val="21"/>
        </w:rPr>
      </w:pPr>
      <w:r w:rsidRPr="00DA7732">
        <w:rPr>
          <w:rFonts w:asciiTheme="minorEastAsia" w:hAnsiTheme="minorEastAsia" w:hint="eastAsia"/>
          <w:szCs w:val="21"/>
        </w:rPr>
        <w:t>4.2.3规定编码</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每个SOP有文件名与编号。</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编码规则: 年度</w:t>
      </w:r>
      <w:r>
        <w:rPr>
          <w:rFonts w:asciiTheme="minorEastAsia" w:hAnsiTheme="minorEastAsia" w:hint="eastAsia"/>
          <w:szCs w:val="21"/>
        </w:rPr>
        <w:t>-LL</w:t>
      </w:r>
      <w:r w:rsidRPr="00DA7732">
        <w:rPr>
          <w:rFonts w:asciiTheme="minorEastAsia" w:hAnsiTheme="minorEastAsia" w:hint="eastAsia"/>
          <w:szCs w:val="21"/>
        </w:rPr>
        <w:t>-SOP-编号。</w:t>
      </w:r>
    </w:p>
    <w:p w:rsidR="00466438" w:rsidRPr="00DA7732" w:rsidRDefault="00466438" w:rsidP="00CD7078">
      <w:pPr>
        <w:pStyle w:val="a5"/>
        <w:spacing w:line="360" w:lineRule="auto"/>
        <w:ind w:left="825" w:firstLineChars="0" w:firstLine="0"/>
        <w:rPr>
          <w:rFonts w:asciiTheme="minorEastAsia" w:hAnsiTheme="minorEastAsia"/>
          <w:szCs w:val="21"/>
        </w:rPr>
      </w:pPr>
      <w:r w:rsidRPr="00DA7732">
        <w:rPr>
          <w:rFonts w:asciiTheme="minorEastAsia" w:hAnsiTheme="minorEastAsia" w:hint="eastAsia"/>
          <w:szCs w:val="21"/>
        </w:rPr>
        <w:t>4.3撰写、审核、批准。</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讨论SOP清单、达成共识。</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指定某位成员撰写草稿。</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对SOP草稿进行讨论</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征求工作人员及相关委员的意见。</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汇总各方面的意见，起草者对SOP进行修改。</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定稿SOP呈送主任委员审核、批准。</w:t>
      </w:r>
    </w:p>
    <w:p w:rsidR="00466438" w:rsidRPr="00DA7732" w:rsidRDefault="00466438" w:rsidP="00CD7078">
      <w:pPr>
        <w:pStyle w:val="a5"/>
        <w:spacing w:line="360" w:lineRule="auto"/>
        <w:ind w:left="825" w:firstLineChars="0" w:firstLine="0"/>
        <w:rPr>
          <w:rFonts w:asciiTheme="minorEastAsia" w:hAnsiTheme="minorEastAsia"/>
          <w:szCs w:val="21"/>
        </w:rPr>
      </w:pPr>
      <w:r w:rsidRPr="00DA7732">
        <w:rPr>
          <w:rFonts w:asciiTheme="minorEastAsia" w:hAnsiTheme="minorEastAsia" w:hint="eastAsia"/>
          <w:szCs w:val="21"/>
        </w:rPr>
        <w:t>4.4执行、发布、与存档</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SOP自批准之日起生效执行。</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办公室保存亲笔签字的现行版本SOP纸质文件。</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保存现行SOP电子版。</w:t>
      </w:r>
    </w:p>
    <w:p w:rsidR="00466438" w:rsidRPr="00DA7732" w:rsidRDefault="00466438" w:rsidP="00F43DA6">
      <w:pPr>
        <w:pStyle w:val="a5"/>
        <w:spacing w:line="360" w:lineRule="auto"/>
        <w:ind w:left="360"/>
        <w:rPr>
          <w:rFonts w:asciiTheme="minorEastAsia" w:hAnsiTheme="minorEastAsia"/>
          <w:szCs w:val="21"/>
        </w:rPr>
      </w:pPr>
      <w:r w:rsidRPr="00DA7732">
        <w:rPr>
          <w:rFonts w:asciiTheme="minorEastAsia" w:hAnsiTheme="minorEastAsia" w:hint="eastAsia"/>
          <w:szCs w:val="21"/>
        </w:rPr>
        <w:t>4.5培训</w:t>
      </w:r>
    </w:p>
    <w:p w:rsidR="00466438" w:rsidRPr="00DA7732" w:rsidRDefault="00466438" w:rsidP="00466438">
      <w:pPr>
        <w:pStyle w:val="a5"/>
        <w:numPr>
          <w:ilvl w:val="0"/>
          <w:numId w:val="4"/>
        </w:numPr>
        <w:spacing w:line="360" w:lineRule="auto"/>
        <w:ind w:firstLineChars="0"/>
        <w:rPr>
          <w:rFonts w:asciiTheme="minorEastAsia" w:hAnsiTheme="minorEastAsia"/>
          <w:szCs w:val="21"/>
        </w:rPr>
      </w:pPr>
      <w:r w:rsidRPr="00DA7732">
        <w:rPr>
          <w:rFonts w:asciiTheme="minorEastAsia" w:hAnsiTheme="minorEastAsia" w:hint="eastAsia"/>
          <w:szCs w:val="21"/>
        </w:rPr>
        <w:t>组织委员和工作人员参加现行版本SOP的培训。</w:t>
      </w:r>
    </w:p>
    <w:p w:rsidR="00466438" w:rsidRPr="00DA7732" w:rsidRDefault="00466438" w:rsidP="00CD7078">
      <w:pPr>
        <w:spacing w:line="360" w:lineRule="auto"/>
        <w:ind w:left="420" w:firstLineChars="150" w:firstLine="315"/>
        <w:rPr>
          <w:rFonts w:asciiTheme="minorEastAsia" w:hAnsiTheme="minorEastAsia"/>
          <w:szCs w:val="21"/>
        </w:rPr>
      </w:pPr>
      <w:r w:rsidRPr="00DA7732">
        <w:rPr>
          <w:rFonts w:asciiTheme="minorEastAsia" w:hAnsiTheme="minorEastAsia" w:hint="eastAsia"/>
          <w:szCs w:val="21"/>
        </w:rPr>
        <w:t>4.6现行SOP的复审与修订。</w:t>
      </w:r>
    </w:p>
    <w:p w:rsidR="00466438" w:rsidRPr="00DA7732" w:rsidRDefault="00466438" w:rsidP="00466438">
      <w:pPr>
        <w:pStyle w:val="a5"/>
        <w:numPr>
          <w:ilvl w:val="0"/>
          <w:numId w:val="4"/>
        </w:numPr>
        <w:spacing w:line="360" w:lineRule="auto"/>
        <w:ind w:firstLineChars="0"/>
        <w:rPr>
          <w:rFonts w:asciiTheme="minorEastAsia" w:hAnsiTheme="minorEastAsia"/>
          <w:szCs w:val="21"/>
        </w:rPr>
      </w:pPr>
      <w:r w:rsidRPr="00DA7732">
        <w:rPr>
          <w:rFonts w:asciiTheme="minorEastAsia" w:hAnsiTheme="minorEastAsia" w:hint="eastAsia"/>
          <w:szCs w:val="21"/>
        </w:rPr>
        <w:t>伦理委员会办公室组织SOP工作组对SOP进行复审。以下情况需对SOP进行修改：两个SOP存在冲突。需要对某项操作规程进行改进；相关法规/指南出台，需要相应修改SOP。</w:t>
      </w:r>
    </w:p>
    <w:p w:rsidR="00466438" w:rsidRPr="00DA7732" w:rsidRDefault="00466438" w:rsidP="00466438">
      <w:pPr>
        <w:pStyle w:val="a5"/>
        <w:numPr>
          <w:ilvl w:val="0"/>
          <w:numId w:val="4"/>
        </w:numPr>
        <w:spacing w:line="360" w:lineRule="auto"/>
        <w:ind w:firstLineChars="0"/>
        <w:rPr>
          <w:rFonts w:asciiTheme="minorEastAsia" w:hAnsiTheme="minorEastAsia"/>
          <w:szCs w:val="21"/>
        </w:rPr>
      </w:pPr>
      <w:r w:rsidRPr="00DA7732">
        <w:rPr>
          <w:rFonts w:asciiTheme="minorEastAsia" w:hAnsiTheme="minorEastAsia" w:hint="eastAsia"/>
          <w:szCs w:val="21"/>
        </w:rPr>
        <w:t>SOP的修订、批准、发布、培训与执行程序同新SOP制定程序。</w:t>
      </w:r>
    </w:p>
    <w:p w:rsidR="00466438" w:rsidRPr="00DA7732" w:rsidRDefault="00466438" w:rsidP="00CD7078">
      <w:pPr>
        <w:pStyle w:val="a5"/>
        <w:spacing w:line="360" w:lineRule="auto"/>
        <w:ind w:left="840" w:firstLineChars="0" w:firstLine="0"/>
        <w:rPr>
          <w:rFonts w:asciiTheme="minorEastAsia" w:hAnsiTheme="minorEastAsia"/>
          <w:szCs w:val="21"/>
        </w:rPr>
      </w:pPr>
      <w:r w:rsidRPr="00DA7732">
        <w:rPr>
          <w:rFonts w:asciiTheme="minorEastAsia" w:hAnsiTheme="minorEastAsia" w:hint="eastAsia"/>
          <w:szCs w:val="21"/>
        </w:rPr>
        <w:t>4.7废止SOP的处理</w:t>
      </w:r>
    </w:p>
    <w:p w:rsidR="00466438" w:rsidRPr="00DA7732" w:rsidRDefault="00466438" w:rsidP="00466438">
      <w:pPr>
        <w:pStyle w:val="a5"/>
        <w:numPr>
          <w:ilvl w:val="0"/>
          <w:numId w:val="4"/>
        </w:numPr>
        <w:spacing w:line="360" w:lineRule="auto"/>
        <w:ind w:firstLineChars="0"/>
        <w:rPr>
          <w:rFonts w:asciiTheme="minorEastAsia" w:hAnsiTheme="minorEastAsia"/>
          <w:szCs w:val="21"/>
        </w:rPr>
      </w:pPr>
      <w:r w:rsidRPr="00DA7732">
        <w:rPr>
          <w:rFonts w:asciiTheme="minorEastAsia" w:hAnsiTheme="minorEastAsia" w:hint="eastAsia"/>
          <w:szCs w:val="21"/>
        </w:rPr>
        <w:t>废止的SOP主文件应标注“废止”并且保存。</w:t>
      </w:r>
    </w:p>
    <w:p w:rsidR="00466438" w:rsidRPr="00DA7732" w:rsidRDefault="00466438" w:rsidP="00466438">
      <w:pPr>
        <w:pStyle w:val="a5"/>
        <w:numPr>
          <w:ilvl w:val="0"/>
          <w:numId w:val="4"/>
        </w:numPr>
        <w:spacing w:line="360" w:lineRule="auto"/>
        <w:ind w:firstLineChars="0"/>
        <w:rPr>
          <w:rFonts w:asciiTheme="minorEastAsia" w:hAnsiTheme="minorEastAsia"/>
          <w:szCs w:val="21"/>
        </w:rPr>
      </w:pPr>
      <w:r w:rsidRPr="00DA7732">
        <w:rPr>
          <w:rFonts w:asciiTheme="minorEastAsia" w:hAnsiTheme="minorEastAsia" w:hint="eastAsia"/>
          <w:szCs w:val="21"/>
        </w:rPr>
        <w:lastRenderedPageBreak/>
        <w:t>其余废止的SOP文件应统一销毁。</w:t>
      </w:r>
    </w:p>
    <w:p w:rsidR="002A6689" w:rsidRDefault="002A6689">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tbl>
      <w:tblPr>
        <w:tblW w:w="0" w:type="auto"/>
        <w:tblInd w:w="95" w:type="dxa"/>
        <w:tblLayout w:type="fixed"/>
        <w:tblCellMar>
          <w:left w:w="0" w:type="dxa"/>
          <w:right w:w="0" w:type="dxa"/>
        </w:tblCellMar>
        <w:tblLook w:val="01E0" w:firstRow="1" w:lastRow="1" w:firstColumn="1" w:lastColumn="1" w:noHBand="0" w:noVBand="0"/>
      </w:tblPr>
      <w:tblGrid>
        <w:gridCol w:w="2888"/>
        <w:gridCol w:w="3119"/>
        <w:gridCol w:w="2369"/>
      </w:tblGrid>
      <w:tr w:rsidR="00466438" w:rsidTr="002A2192">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lastRenderedPageBreak/>
              <w:t>题目：培训SOP</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rsidP="002A2192">
            <w:pPr>
              <w:spacing w:line="240" w:lineRule="atLeast"/>
              <w:ind w:left="97" w:right="-20"/>
              <w:rPr>
                <w:rFonts w:asciiTheme="minorEastAsia" w:hAnsiTheme="minorEastAsia" w:cs="Arial Unicode MS"/>
                <w:sz w:val="24"/>
                <w:szCs w:val="24"/>
              </w:rPr>
            </w:pPr>
            <w:r>
              <w:rPr>
                <w:rFonts w:asciiTheme="minorEastAsia" w:hAnsiTheme="minorEastAsia" w:cs="Arial" w:hint="eastAsia"/>
                <w:sz w:val="24"/>
                <w:szCs w:val="24"/>
              </w:rPr>
              <w:t>编号：HBCHLLSOP002</w:t>
            </w:r>
          </w:p>
        </w:tc>
      </w:tr>
      <w:tr w:rsidR="00466438" w:rsidTr="002A2192">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批准：</w:t>
            </w:r>
          </w:p>
        </w:tc>
      </w:tr>
      <w:tr w:rsidR="00466438" w:rsidTr="002A2192">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生效日期：</w:t>
            </w:r>
          </w:p>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 xml:space="preserve">版本：  01     </w:t>
            </w:r>
          </w:p>
        </w:tc>
      </w:tr>
    </w:tbl>
    <w:p w:rsidR="00466438" w:rsidRPr="00EC0022" w:rsidRDefault="00466438" w:rsidP="00466438">
      <w:pPr>
        <w:pStyle w:val="a5"/>
        <w:numPr>
          <w:ilvl w:val="0"/>
          <w:numId w:val="6"/>
        </w:numPr>
        <w:spacing w:line="360" w:lineRule="auto"/>
        <w:ind w:left="426" w:firstLineChars="0" w:hanging="426"/>
        <w:rPr>
          <w:rFonts w:asciiTheme="minorEastAsia" w:hAnsiTheme="minorEastAsia"/>
          <w:b/>
          <w:szCs w:val="21"/>
        </w:rPr>
      </w:pPr>
      <w:r w:rsidRPr="00EC0022">
        <w:rPr>
          <w:rFonts w:asciiTheme="minorEastAsia" w:hAnsiTheme="minorEastAsia" w:hint="eastAsia"/>
          <w:b/>
          <w:szCs w:val="21"/>
        </w:rPr>
        <w:t>目的</w:t>
      </w:r>
    </w:p>
    <w:p w:rsidR="00466438" w:rsidRPr="00EC0022" w:rsidRDefault="00466438" w:rsidP="00EC0022">
      <w:pPr>
        <w:pStyle w:val="a5"/>
        <w:spacing w:line="360" w:lineRule="auto"/>
        <w:ind w:left="360" w:firstLineChars="0" w:firstLine="0"/>
        <w:rPr>
          <w:rFonts w:asciiTheme="minorEastAsia" w:hAnsiTheme="minorEastAsia"/>
          <w:szCs w:val="21"/>
        </w:rPr>
      </w:pPr>
      <w:r w:rsidRPr="00EC0022">
        <w:rPr>
          <w:rFonts w:asciiTheme="minorEastAsia" w:hAnsiTheme="minorEastAsia" w:hint="eastAsia"/>
          <w:szCs w:val="21"/>
        </w:rPr>
        <w:t>提高伦理委员会委员的审查能力，委员/工作人员执行SOP的能力</w:t>
      </w:r>
      <w:r>
        <w:rPr>
          <w:rFonts w:asciiTheme="minorEastAsia" w:hAnsiTheme="minorEastAsia" w:hint="eastAsia"/>
          <w:szCs w:val="21"/>
        </w:rPr>
        <w:t>。</w:t>
      </w:r>
    </w:p>
    <w:p w:rsidR="00466438" w:rsidRPr="00EC0022" w:rsidRDefault="00466438" w:rsidP="00466438">
      <w:pPr>
        <w:pStyle w:val="a5"/>
        <w:numPr>
          <w:ilvl w:val="0"/>
          <w:numId w:val="5"/>
        </w:numPr>
        <w:spacing w:line="360" w:lineRule="auto"/>
        <w:ind w:left="426" w:firstLineChars="0" w:hanging="426"/>
        <w:rPr>
          <w:rFonts w:asciiTheme="minorEastAsia" w:hAnsiTheme="minorEastAsia"/>
          <w:b/>
          <w:szCs w:val="21"/>
        </w:rPr>
      </w:pPr>
      <w:r w:rsidRPr="00EC0022">
        <w:rPr>
          <w:rFonts w:asciiTheme="minorEastAsia" w:hAnsiTheme="minorEastAsia" w:hint="eastAsia"/>
          <w:b/>
          <w:szCs w:val="21"/>
        </w:rPr>
        <w:t>范围</w:t>
      </w:r>
    </w:p>
    <w:p w:rsidR="00466438" w:rsidRPr="00EC0022" w:rsidRDefault="00466438" w:rsidP="00EC0022">
      <w:pPr>
        <w:spacing w:line="360" w:lineRule="auto"/>
        <w:ind w:left="360"/>
        <w:rPr>
          <w:rFonts w:asciiTheme="minorEastAsia" w:hAnsiTheme="minorEastAsia"/>
          <w:szCs w:val="21"/>
        </w:rPr>
      </w:pPr>
      <w:r w:rsidRPr="00EC0022">
        <w:rPr>
          <w:rFonts w:asciiTheme="minorEastAsia" w:hAnsiTheme="minorEastAsia" w:hint="eastAsia"/>
          <w:szCs w:val="21"/>
        </w:rPr>
        <w:t>本</w:t>
      </w:r>
      <w:r>
        <w:rPr>
          <w:rFonts w:asciiTheme="minorEastAsia" w:hAnsiTheme="minorEastAsia" w:hint="eastAsia"/>
          <w:szCs w:val="21"/>
        </w:rPr>
        <w:t>SOP</w:t>
      </w:r>
      <w:r w:rsidRPr="00EC0022">
        <w:rPr>
          <w:rFonts w:asciiTheme="minorEastAsia" w:hAnsiTheme="minorEastAsia" w:hint="eastAsia"/>
          <w:szCs w:val="21"/>
        </w:rPr>
        <w:t>适用于伦理委员会委员/工作人员、医院相关部门的管理人员及研究人员的研究伦理相关的培训工作。</w:t>
      </w:r>
    </w:p>
    <w:p w:rsidR="00466438" w:rsidRPr="00EC0022" w:rsidRDefault="00466438" w:rsidP="00466438">
      <w:pPr>
        <w:pStyle w:val="a5"/>
        <w:numPr>
          <w:ilvl w:val="0"/>
          <w:numId w:val="5"/>
        </w:numPr>
        <w:spacing w:line="360" w:lineRule="auto"/>
        <w:ind w:left="426" w:firstLineChars="0" w:hanging="426"/>
        <w:rPr>
          <w:rFonts w:asciiTheme="minorEastAsia" w:hAnsiTheme="minorEastAsia"/>
          <w:b/>
          <w:szCs w:val="21"/>
        </w:rPr>
      </w:pPr>
      <w:r w:rsidRPr="00EC0022">
        <w:rPr>
          <w:rFonts w:asciiTheme="minorEastAsia" w:hAnsiTheme="minorEastAsia" w:hint="eastAsia"/>
          <w:b/>
          <w:szCs w:val="21"/>
        </w:rPr>
        <w:t>职责</w:t>
      </w:r>
    </w:p>
    <w:p w:rsidR="00466438" w:rsidRPr="00EC0022" w:rsidRDefault="00466438" w:rsidP="00F42055">
      <w:pPr>
        <w:spacing w:line="360" w:lineRule="auto"/>
        <w:ind w:firstLineChars="50" w:firstLine="105"/>
        <w:rPr>
          <w:rFonts w:asciiTheme="minorEastAsia" w:hAnsiTheme="minorEastAsia"/>
          <w:szCs w:val="21"/>
        </w:rPr>
      </w:pPr>
      <w:r w:rsidRPr="00EC0022">
        <w:rPr>
          <w:rFonts w:asciiTheme="minorEastAsia" w:hAnsiTheme="minorEastAsia" w:hint="eastAsia"/>
          <w:szCs w:val="21"/>
        </w:rPr>
        <w:t>3.1伦理委员会秘书</w:t>
      </w:r>
    </w:p>
    <w:p w:rsidR="00466438" w:rsidRPr="00EC0022" w:rsidRDefault="00466438" w:rsidP="00466438">
      <w:pPr>
        <w:pStyle w:val="a5"/>
        <w:numPr>
          <w:ilvl w:val="0"/>
          <w:numId w:val="7"/>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制定培训计划</w:t>
      </w:r>
    </w:p>
    <w:p w:rsidR="00466438" w:rsidRPr="00EC0022" w:rsidRDefault="00466438" w:rsidP="00466438">
      <w:pPr>
        <w:pStyle w:val="a5"/>
        <w:numPr>
          <w:ilvl w:val="0"/>
          <w:numId w:val="7"/>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编制/申请培训经费预算</w:t>
      </w:r>
    </w:p>
    <w:p w:rsidR="00466438" w:rsidRPr="00EC0022" w:rsidRDefault="00466438" w:rsidP="00466438">
      <w:pPr>
        <w:pStyle w:val="a5"/>
        <w:numPr>
          <w:ilvl w:val="0"/>
          <w:numId w:val="7"/>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组织实施培训计划</w:t>
      </w:r>
    </w:p>
    <w:p w:rsidR="00466438" w:rsidRPr="00EC0022" w:rsidRDefault="00466438" w:rsidP="00466438">
      <w:pPr>
        <w:pStyle w:val="a5"/>
        <w:numPr>
          <w:ilvl w:val="0"/>
          <w:numId w:val="7"/>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记录培训情况</w:t>
      </w:r>
    </w:p>
    <w:p w:rsidR="00466438" w:rsidRPr="00EC0022" w:rsidRDefault="00466438" w:rsidP="00EC0022">
      <w:pPr>
        <w:spacing w:line="360" w:lineRule="auto"/>
        <w:rPr>
          <w:rFonts w:asciiTheme="minorEastAsia" w:hAnsiTheme="minorEastAsia"/>
          <w:szCs w:val="21"/>
        </w:rPr>
      </w:pPr>
      <w:r w:rsidRPr="00EC0022">
        <w:rPr>
          <w:rFonts w:asciiTheme="minorEastAsia" w:hAnsiTheme="minorEastAsia" w:hint="eastAsia"/>
          <w:szCs w:val="21"/>
        </w:rPr>
        <w:t>3.2伦理委员会委员/独立顾问与工作人员，机构相关部门的管理人员，研究人员</w:t>
      </w:r>
    </w:p>
    <w:p w:rsidR="00466438" w:rsidRPr="00EC0022" w:rsidRDefault="00466438" w:rsidP="00466438">
      <w:pPr>
        <w:pStyle w:val="a5"/>
        <w:numPr>
          <w:ilvl w:val="0"/>
          <w:numId w:val="8"/>
        </w:numPr>
        <w:spacing w:line="360" w:lineRule="auto"/>
        <w:ind w:firstLineChars="0"/>
        <w:rPr>
          <w:rFonts w:asciiTheme="minorEastAsia" w:hAnsiTheme="minorEastAsia"/>
          <w:szCs w:val="21"/>
        </w:rPr>
      </w:pPr>
      <w:r w:rsidRPr="00EC0022">
        <w:rPr>
          <w:rFonts w:asciiTheme="minorEastAsia" w:hAnsiTheme="minorEastAsia" w:hint="eastAsia"/>
          <w:szCs w:val="21"/>
        </w:rPr>
        <w:t>有责任定期接受研究伦理相关的继续教育和培训，提高保护研究受试者的能力</w:t>
      </w:r>
    </w:p>
    <w:p w:rsidR="00466438" w:rsidRPr="00EC0022" w:rsidRDefault="00466438" w:rsidP="00466438">
      <w:pPr>
        <w:pStyle w:val="a5"/>
        <w:numPr>
          <w:ilvl w:val="0"/>
          <w:numId w:val="5"/>
        </w:numPr>
        <w:spacing w:line="360" w:lineRule="auto"/>
        <w:ind w:left="426" w:firstLineChars="0" w:hanging="426"/>
        <w:rPr>
          <w:rFonts w:asciiTheme="minorEastAsia" w:hAnsiTheme="minorEastAsia"/>
          <w:b/>
          <w:szCs w:val="21"/>
        </w:rPr>
      </w:pPr>
      <w:r w:rsidRPr="00EC0022">
        <w:rPr>
          <w:rFonts w:asciiTheme="minorEastAsia" w:hAnsiTheme="minorEastAsia" w:hint="eastAsia"/>
          <w:b/>
          <w:szCs w:val="21"/>
        </w:rPr>
        <w:t>操作细则</w:t>
      </w:r>
    </w:p>
    <w:p w:rsidR="00466438" w:rsidRPr="00F42055" w:rsidRDefault="00466438" w:rsidP="00F42055">
      <w:pPr>
        <w:spacing w:line="360" w:lineRule="auto"/>
        <w:rPr>
          <w:rFonts w:asciiTheme="minorEastAsia" w:hAnsiTheme="minorEastAsia"/>
          <w:szCs w:val="21"/>
        </w:rPr>
      </w:pPr>
      <w:r w:rsidRPr="00F42055">
        <w:rPr>
          <w:rFonts w:asciiTheme="minorEastAsia" w:hAnsiTheme="minorEastAsia" w:hint="eastAsia"/>
          <w:szCs w:val="21"/>
        </w:rPr>
        <w:t>4.1制定培训计划</w:t>
      </w:r>
    </w:p>
    <w:p w:rsidR="00466438" w:rsidRPr="00EC0022" w:rsidRDefault="00466438" w:rsidP="00466438">
      <w:pPr>
        <w:pStyle w:val="a5"/>
        <w:numPr>
          <w:ilvl w:val="0"/>
          <w:numId w:val="8"/>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新定委员的初始培训计划</w:t>
      </w:r>
    </w:p>
    <w:p w:rsidR="00466438" w:rsidRPr="00EC0022" w:rsidRDefault="00466438" w:rsidP="00466438">
      <w:pPr>
        <w:pStyle w:val="a5"/>
        <w:numPr>
          <w:ilvl w:val="0"/>
          <w:numId w:val="8"/>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培训对象：伦理委员会委员/独立顾问与工作人员，机构相关部门的管理人员，研究人员</w:t>
      </w:r>
    </w:p>
    <w:p w:rsidR="00466438" w:rsidRPr="00EC0022" w:rsidRDefault="00466438" w:rsidP="00466438">
      <w:pPr>
        <w:pStyle w:val="a5"/>
        <w:numPr>
          <w:ilvl w:val="0"/>
          <w:numId w:val="8"/>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培训方式：派出培训、院内培训</w:t>
      </w:r>
    </w:p>
    <w:p w:rsidR="00466438" w:rsidRPr="00EC0022" w:rsidRDefault="00466438" w:rsidP="00466438">
      <w:pPr>
        <w:pStyle w:val="a5"/>
        <w:numPr>
          <w:ilvl w:val="0"/>
          <w:numId w:val="8"/>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培训内容：</w:t>
      </w:r>
    </w:p>
    <w:p w:rsidR="00466438" w:rsidRPr="00EC0022" w:rsidRDefault="00466438" w:rsidP="00466438">
      <w:pPr>
        <w:pStyle w:val="a5"/>
        <w:numPr>
          <w:ilvl w:val="0"/>
          <w:numId w:val="9"/>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相关法律法规</w:t>
      </w:r>
    </w:p>
    <w:p w:rsidR="00466438" w:rsidRPr="00EC0022" w:rsidRDefault="00466438" w:rsidP="00466438">
      <w:pPr>
        <w:pStyle w:val="a5"/>
        <w:numPr>
          <w:ilvl w:val="0"/>
          <w:numId w:val="9"/>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伦理委员会管理制度：章程，利益冲突政策、会议规则等</w:t>
      </w:r>
    </w:p>
    <w:p w:rsidR="00466438" w:rsidRPr="00EC0022" w:rsidRDefault="00466438" w:rsidP="00466438">
      <w:pPr>
        <w:pStyle w:val="a5"/>
        <w:numPr>
          <w:ilvl w:val="0"/>
          <w:numId w:val="9"/>
        </w:numPr>
        <w:spacing w:line="360" w:lineRule="auto"/>
        <w:ind w:firstLineChars="0"/>
        <w:rPr>
          <w:rFonts w:asciiTheme="minorEastAsia" w:hAnsiTheme="minorEastAsia"/>
          <w:szCs w:val="21"/>
        </w:rPr>
      </w:pPr>
      <w:r w:rsidRPr="00EC0022">
        <w:rPr>
          <w:rFonts w:asciiTheme="minorEastAsia" w:hAnsiTheme="minorEastAsia" w:hint="eastAsia"/>
          <w:szCs w:val="21"/>
        </w:rPr>
        <w:t>伦理委员会标准操作规程</w:t>
      </w:r>
    </w:p>
    <w:p w:rsidR="00466438" w:rsidRPr="00EC0022" w:rsidRDefault="00466438" w:rsidP="00466438">
      <w:pPr>
        <w:pStyle w:val="a5"/>
        <w:numPr>
          <w:ilvl w:val="0"/>
          <w:numId w:val="9"/>
        </w:numPr>
        <w:spacing w:line="360" w:lineRule="auto"/>
        <w:ind w:firstLineChars="0"/>
        <w:rPr>
          <w:rFonts w:asciiTheme="minorEastAsia" w:hAnsiTheme="minorEastAsia"/>
          <w:szCs w:val="21"/>
        </w:rPr>
      </w:pPr>
      <w:r w:rsidRPr="00EC0022">
        <w:rPr>
          <w:rFonts w:asciiTheme="minorEastAsia" w:hAnsiTheme="minorEastAsia" w:hint="eastAsia"/>
          <w:szCs w:val="21"/>
        </w:rPr>
        <w:t>基本的研究设计与方法</w:t>
      </w:r>
    </w:p>
    <w:p w:rsidR="00466438" w:rsidRPr="00EC0022" w:rsidRDefault="00466438" w:rsidP="00466438">
      <w:pPr>
        <w:pStyle w:val="a5"/>
        <w:numPr>
          <w:ilvl w:val="0"/>
          <w:numId w:val="9"/>
        </w:numPr>
        <w:spacing w:line="360" w:lineRule="auto"/>
        <w:ind w:firstLineChars="0"/>
        <w:rPr>
          <w:rFonts w:asciiTheme="minorEastAsia" w:hAnsiTheme="minorEastAsia"/>
          <w:szCs w:val="21"/>
        </w:rPr>
      </w:pPr>
      <w:r w:rsidRPr="00EC0022">
        <w:rPr>
          <w:rFonts w:asciiTheme="minorEastAsia" w:hAnsiTheme="minorEastAsia" w:hint="eastAsia"/>
          <w:szCs w:val="21"/>
        </w:rPr>
        <w:t>涉及人的研究项目主要伦理问题的审查</w:t>
      </w:r>
    </w:p>
    <w:p w:rsidR="00466438" w:rsidRPr="00EC0022" w:rsidRDefault="00466438" w:rsidP="00466438">
      <w:pPr>
        <w:pStyle w:val="a5"/>
        <w:numPr>
          <w:ilvl w:val="0"/>
          <w:numId w:val="9"/>
        </w:numPr>
        <w:spacing w:line="360" w:lineRule="auto"/>
        <w:ind w:firstLineChars="0"/>
        <w:rPr>
          <w:rFonts w:asciiTheme="minorEastAsia" w:hAnsiTheme="minorEastAsia"/>
          <w:szCs w:val="21"/>
        </w:rPr>
      </w:pPr>
      <w:r w:rsidRPr="00EC0022">
        <w:rPr>
          <w:rFonts w:asciiTheme="minorEastAsia" w:hAnsiTheme="minorEastAsia" w:hint="eastAsia"/>
          <w:szCs w:val="21"/>
        </w:rPr>
        <w:t>主要伦理问题的审查要素、审查要点</w:t>
      </w:r>
    </w:p>
    <w:p w:rsidR="00466438" w:rsidRPr="00F42055" w:rsidRDefault="00466438" w:rsidP="00F42055">
      <w:pPr>
        <w:spacing w:line="360" w:lineRule="auto"/>
        <w:rPr>
          <w:rFonts w:asciiTheme="minorEastAsia" w:hAnsiTheme="minorEastAsia"/>
          <w:szCs w:val="21"/>
        </w:rPr>
      </w:pPr>
      <w:r w:rsidRPr="00F42055">
        <w:rPr>
          <w:rFonts w:asciiTheme="minorEastAsia" w:hAnsiTheme="minorEastAsia" w:hint="eastAsia"/>
          <w:szCs w:val="21"/>
        </w:rPr>
        <w:lastRenderedPageBreak/>
        <w:t>4.2经费预算</w:t>
      </w:r>
    </w:p>
    <w:p w:rsidR="00466438" w:rsidRPr="00EC0022" w:rsidRDefault="00466438" w:rsidP="00EC0022">
      <w:pPr>
        <w:pStyle w:val="a5"/>
        <w:spacing w:line="360" w:lineRule="auto"/>
        <w:ind w:left="840" w:firstLineChars="0" w:firstLine="0"/>
        <w:rPr>
          <w:rFonts w:asciiTheme="minorEastAsia" w:hAnsiTheme="minorEastAsia"/>
          <w:szCs w:val="21"/>
        </w:rPr>
      </w:pPr>
      <w:r w:rsidRPr="00EC0022">
        <w:rPr>
          <w:rFonts w:asciiTheme="minorEastAsia" w:hAnsiTheme="minorEastAsia" w:hint="eastAsia"/>
          <w:szCs w:val="21"/>
        </w:rPr>
        <w:t>按医院财务管理规定、继续教育经费管理规定、科研经费管理规定执行。</w:t>
      </w:r>
    </w:p>
    <w:p w:rsidR="00466438" w:rsidRPr="00F42055" w:rsidRDefault="00466438" w:rsidP="00F42055">
      <w:pPr>
        <w:spacing w:line="360" w:lineRule="auto"/>
        <w:rPr>
          <w:rFonts w:asciiTheme="minorEastAsia" w:hAnsiTheme="minorEastAsia"/>
          <w:szCs w:val="21"/>
        </w:rPr>
      </w:pPr>
      <w:r w:rsidRPr="00F42055">
        <w:rPr>
          <w:rFonts w:asciiTheme="minorEastAsia" w:hAnsiTheme="minorEastAsia" w:hint="eastAsia"/>
          <w:szCs w:val="21"/>
        </w:rPr>
        <w:t>4.3培训执行与记录</w:t>
      </w:r>
    </w:p>
    <w:p w:rsidR="00466438" w:rsidRPr="00EC0022" w:rsidRDefault="00466438" w:rsidP="00466438">
      <w:pPr>
        <w:pStyle w:val="a5"/>
        <w:numPr>
          <w:ilvl w:val="0"/>
          <w:numId w:val="8"/>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新委员初始培训：办公室分发相关法律法规和研究伦理指南书面材料；组织临床研究主要伦理问题审查的培训讲座。</w:t>
      </w:r>
    </w:p>
    <w:p w:rsidR="00466438" w:rsidRPr="00EC0022" w:rsidRDefault="00466438" w:rsidP="00466438">
      <w:pPr>
        <w:pStyle w:val="a5"/>
        <w:numPr>
          <w:ilvl w:val="0"/>
          <w:numId w:val="8"/>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组织内部培训：邀请专家主题讲座；通知相关人员参加；准备会场、投影灯设备；做好培训服务工作</w:t>
      </w:r>
    </w:p>
    <w:p w:rsidR="00466438" w:rsidRPr="00EC0022" w:rsidRDefault="00466438" w:rsidP="00466438">
      <w:pPr>
        <w:pStyle w:val="a5"/>
        <w:numPr>
          <w:ilvl w:val="0"/>
          <w:numId w:val="8"/>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组织派出培训：发布研究伦理相关活动信息；派出培训的培训证原件由本人保留，上交电子扫描件与复印件至办公室存档。</w:t>
      </w:r>
    </w:p>
    <w:p w:rsidR="00466438" w:rsidRPr="00EC0022" w:rsidRDefault="00466438" w:rsidP="00466438">
      <w:pPr>
        <w:pStyle w:val="a5"/>
        <w:numPr>
          <w:ilvl w:val="0"/>
          <w:numId w:val="8"/>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培训记录：秘书记录培训情况。内容包含：日期，培训主题与内容，参加人员等</w:t>
      </w:r>
    </w:p>
    <w:p w:rsidR="00466438" w:rsidRPr="00F42055" w:rsidRDefault="00466438" w:rsidP="00F42055">
      <w:pPr>
        <w:spacing w:line="360" w:lineRule="auto"/>
        <w:rPr>
          <w:rFonts w:asciiTheme="minorEastAsia" w:hAnsiTheme="minorEastAsia"/>
          <w:szCs w:val="21"/>
        </w:rPr>
      </w:pPr>
      <w:r w:rsidRPr="00F42055">
        <w:rPr>
          <w:rFonts w:asciiTheme="minorEastAsia" w:hAnsiTheme="minorEastAsia" w:hint="eastAsia"/>
          <w:szCs w:val="21"/>
        </w:rPr>
        <w:t>5.参考文献</w:t>
      </w:r>
    </w:p>
    <w:p w:rsidR="00466438" w:rsidRPr="00EC0022" w:rsidRDefault="00466438" w:rsidP="00466438">
      <w:pPr>
        <w:pStyle w:val="a5"/>
        <w:numPr>
          <w:ilvl w:val="0"/>
          <w:numId w:val="10"/>
        </w:numPr>
        <w:spacing w:line="360" w:lineRule="auto"/>
        <w:ind w:leftChars="202" w:left="848" w:hangingChars="202" w:hanging="424"/>
        <w:rPr>
          <w:rFonts w:asciiTheme="minorEastAsia" w:hAnsiTheme="minorEastAsia"/>
          <w:szCs w:val="21"/>
        </w:rPr>
      </w:pPr>
      <w:r w:rsidRPr="00EC0022">
        <w:rPr>
          <w:rFonts w:asciiTheme="minorEastAsia" w:hAnsiTheme="minorEastAsia" w:hint="eastAsia"/>
          <w:bCs/>
          <w:szCs w:val="21"/>
        </w:rPr>
        <w:t>现行《GCP》，</w:t>
      </w:r>
      <w:r w:rsidRPr="00EC0022">
        <w:rPr>
          <w:rFonts w:asciiTheme="minorEastAsia" w:hAnsiTheme="minorEastAsia" w:hint="eastAsia"/>
          <w:szCs w:val="21"/>
        </w:rPr>
        <w:t>《伦理委员会制度与操作规程》</w:t>
      </w:r>
    </w:p>
    <w:p w:rsidR="00466438" w:rsidRPr="00EC0022" w:rsidRDefault="00466438" w:rsidP="00EC0022">
      <w:pPr>
        <w:pStyle w:val="a5"/>
        <w:spacing w:line="360" w:lineRule="auto"/>
        <w:ind w:left="840" w:firstLineChars="0" w:firstLine="0"/>
        <w:rPr>
          <w:rFonts w:asciiTheme="minorEastAsia" w:hAnsiTheme="minorEastAsia"/>
          <w:szCs w:val="21"/>
        </w:rPr>
      </w:pPr>
    </w:p>
    <w:p w:rsidR="00466438" w:rsidRPr="00EC0022" w:rsidRDefault="00466438" w:rsidP="00EC0022">
      <w:pPr>
        <w:spacing w:line="360" w:lineRule="auto"/>
        <w:rPr>
          <w:rFonts w:asciiTheme="minorEastAsia" w:hAnsiTheme="minorEastAsia"/>
          <w:szCs w:val="21"/>
        </w:rPr>
      </w:pPr>
    </w:p>
    <w:p w:rsidR="00466438" w:rsidRPr="00EC0022" w:rsidRDefault="00466438" w:rsidP="00EC0022">
      <w:pPr>
        <w:pStyle w:val="a5"/>
        <w:spacing w:line="360" w:lineRule="auto"/>
        <w:ind w:left="1080" w:firstLineChars="0" w:firstLine="0"/>
        <w:rPr>
          <w:rFonts w:asciiTheme="minorEastAsia" w:hAnsiTheme="minorEastAsia"/>
          <w:szCs w:val="21"/>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tbl>
      <w:tblPr>
        <w:tblW w:w="0" w:type="auto"/>
        <w:tblInd w:w="95" w:type="dxa"/>
        <w:tblLayout w:type="fixed"/>
        <w:tblCellMar>
          <w:left w:w="0" w:type="dxa"/>
          <w:right w:w="0" w:type="dxa"/>
        </w:tblCellMar>
        <w:tblLook w:val="01E0" w:firstRow="1" w:lastRow="1" w:firstColumn="1" w:lastColumn="1" w:noHBand="0" w:noVBand="0"/>
      </w:tblPr>
      <w:tblGrid>
        <w:gridCol w:w="2888"/>
        <w:gridCol w:w="3119"/>
        <w:gridCol w:w="2369"/>
      </w:tblGrid>
      <w:tr w:rsidR="00466438" w:rsidRPr="00413BD8" w:rsidTr="00D754C0">
        <w:trPr>
          <w:trHeight w:hRule="exact" w:val="588"/>
        </w:trPr>
        <w:tc>
          <w:tcPr>
            <w:tcW w:w="6007" w:type="dxa"/>
            <w:gridSpan w:val="2"/>
            <w:tcBorders>
              <w:top w:val="single" w:sz="5" w:space="0" w:color="000000"/>
              <w:left w:val="single" w:sz="5" w:space="0" w:color="000000"/>
              <w:bottom w:val="single" w:sz="4" w:space="0" w:color="000000"/>
              <w:right w:val="single" w:sz="5" w:space="0" w:color="000000"/>
            </w:tcBorders>
          </w:tcPr>
          <w:p w:rsidR="00466438" w:rsidRPr="00337D4A" w:rsidRDefault="00466438" w:rsidP="00337D4A">
            <w:pPr>
              <w:spacing w:line="240" w:lineRule="atLeast"/>
              <w:ind w:left="100" w:right="-20"/>
              <w:rPr>
                <w:rFonts w:asciiTheme="minorEastAsia" w:hAnsiTheme="minorEastAsia" w:cs="Arial Unicode MS"/>
                <w:b/>
                <w:sz w:val="24"/>
                <w:szCs w:val="24"/>
              </w:rPr>
            </w:pPr>
            <w:r w:rsidRPr="00337D4A">
              <w:rPr>
                <w:rFonts w:asciiTheme="minorEastAsia" w:hAnsiTheme="minorEastAsia" w:cs="Arial Unicode MS" w:hint="eastAsia"/>
                <w:b/>
                <w:sz w:val="24"/>
                <w:szCs w:val="24"/>
              </w:rPr>
              <w:lastRenderedPageBreak/>
              <w:t>题目：会议审查SOP</w:t>
            </w:r>
          </w:p>
        </w:tc>
        <w:tc>
          <w:tcPr>
            <w:tcW w:w="2369" w:type="dxa"/>
            <w:tcBorders>
              <w:top w:val="single" w:sz="5" w:space="0" w:color="000000"/>
              <w:left w:val="single" w:sz="5" w:space="0" w:color="000000"/>
              <w:bottom w:val="single" w:sz="4" w:space="0" w:color="000000"/>
              <w:right w:val="single" w:sz="5" w:space="0" w:color="000000"/>
            </w:tcBorders>
          </w:tcPr>
          <w:p w:rsidR="00466438" w:rsidRPr="00413BD8" w:rsidRDefault="00466438" w:rsidP="003557C1">
            <w:pPr>
              <w:spacing w:line="240" w:lineRule="atLeast"/>
              <w:ind w:left="97" w:right="-20"/>
              <w:rPr>
                <w:rFonts w:asciiTheme="minorEastAsia" w:hAnsiTheme="minorEastAsia" w:cs="Arial Unicode MS"/>
                <w:sz w:val="24"/>
                <w:szCs w:val="24"/>
              </w:rPr>
            </w:pPr>
            <w:r w:rsidRPr="00413BD8">
              <w:rPr>
                <w:rFonts w:asciiTheme="minorEastAsia" w:hAnsiTheme="minorEastAsia" w:cs="Arial" w:hint="eastAsia"/>
                <w:sz w:val="24"/>
                <w:szCs w:val="24"/>
              </w:rPr>
              <w:t>编号：</w:t>
            </w:r>
            <w:r>
              <w:rPr>
                <w:rFonts w:asciiTheme="minorEastAsia" w:hAnsiTheme="minorEastAsia" w:cs="Arial" w:hint="eastAsia"/>
                <w:sz w:val="24"/>
                <w:szCs w:val="24"/>
              </w:rPr>
              <w:t>HBCHLL</w:t>
            </w:r>
            <w:r w:rsidRPr="00413BD8">
              <w:rPr>
                <w:rFonts w:asciiTheme="minorEastAsia" w:hAnsiTheme="minorEastAsia" w:cs="Arial"/>
                <w:sz w:val="24"/>
                <w:szCs w:val="24"/>
              </w:rPr>
              <w:t>SOP0</w:t>
            </w:r>
            <w:r>
              <w:rPr>
                <w:rFonts w:asciiTheme="minorEastAsia" w:hAnsiTheme="minorEastAsia" w:cs="Arial" w:hint="eastAsia"/>
                <w:sz w:val="24"/>
                <w:szCs w:val="24"/>
              </w:rPr>
              <w:t>03</w:t>
            </w:r>
          </w:p>
        </w:tc>
      </w:tr>
      <w:tr w:rsidR="00466438" w:rsidRPr="00413BD8" w:rsidTr="00D754C0">
        <w:trPr>
          <w:trHeight w:hRule="exact" w:val="427"/>
        </w:trPr>
        <w:tc>
          <w:tcPr>
            <w:tcW w:w="2888" w:type="dxa"/>
            <w:tcBorders>
              <w:top w:val="single" w:sz="5" w:space="0" w:color="000000"/>
              <w:left w:val="single" w:sz="5" w:space="0" w:color="000000"/>
              <w:bottom w:val="single" w:sz="4"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起草：</w:t>
            </w:r>
          </w:p>
        </w:tc>
        <w:tc>
          <w:tcPr>
            <w:tcW w:w="3119" w:type="dxa"/>
            <w:tcBorders>
              <w:top w:val="single" w:sz="5" w:space="0" w:color="000000"/>
              <w:left w:val="single" w:sz="5" w:space="0" w:color="000000"/>
              <w:bottom w:val="single" w:sz="4"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审核：</w:t>
            </w:r>
          </w:p>
        </w:tc>
        <w:tc>
          <w:tcPr>
            <w:tcW w:w="2369" w:type="dxa"/>
            <w:tcBorders>
              <w:top w:val="single" w:sz="5" w:space="0" w:color="000000"/>
              <w:left w:val="single" w:sz="5" w:space="0" w:color="000000"/>
              <w:bottom w:val="single" w:sz="4"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批准：</w:t>
            </w:r>
          </w:p>
        </w:tc>
      </w:tr>
      <w:tr w:rsidR="00466438" w:rsidRPr="00413BD8" w:rsidTr="00D754C0">
        <w:trPr>
          <w:trHeight w:hRule="exact" w:val="419"/>
        </w:trPr>
        <w:tc>
          <w:tcPr>
            <w:tcW w:w="2888" w:type="dxa"/>
            <w:tcBorders>
              <w:top w:val="single" w:sz="4" w:space="0" w:color="000000"/>
              <w:left w:val="single" w:sz="5" w:space="0" w:color="000000"/>
              <w:bottom w:val="single" w:sz="5"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Pr>
                <w:rFonts w:asciiTheme="minorEastAsia" w:hAnsiTheme="minorEastAsia" w:cs="Arial" w:hint="eastAsia"/>
                <w:sz w:val="24"/>
                <w:szCs w:val="24"/>
              </w:rPr>
              <w:t>生效</w:t>
            </w:r>
            <w:r w:rsidRPr="00413BD8">
              <w:rPr>
                <w:rFonts w:asciiTheme="minorEastAsia" w:hAnsiTheme="minorEastAsia" w:cs="Arial" w:hint="eastAsia"/>
                <w:sz w:val="24"/>
                <w:szCs w:val="24"/>
              </w:rPr>
              <w:t>日期：</w:t>
            </w:r>
          </w:p>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1111112022222012012-8-8</w:t>
            </w:r>
          </w:p>
        </w:tc>
        <w:tc>
          <w:tcPr>
            <w:tcW w:w="3119" w:type="dxa"/>
            <w:tcBorders>
              <w:top w:val="single" w:sz="4" w:space="0" w:color="000000"/>
              <w:left w:val="single" w:sz="5" w:space="0" w:color="000000"/>
              <w:bottom w:val="single" w:sz="5"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修</w:t>
            </w:r>
            <w:r>
              <w:rPr>
                <w:rFonts w:asciiTheme="minorEastAsia" w:hAnsiTheme="minorEastAsia" w:cs="Arial" w:hint="eastAsia"/>
                <w:sz w:val="24"/>
                <w:szCs w:val="24"/>
              </w:rPr>
              <w:t>改</w:t>
            </w:r>
            <w:r w:rsidRPr="00413BD8">
              <w:rPr>
                <w:rFonts w:asciiTheme="minorEastAsia" w:hAnsiTheme="minorEastAsia" w:cs="Arial" w:hint="eastAsia"/>
                <w:sz w:val="24"/>
                <w:szCs w:val="24"/>
              </w:rPr>
              <w:t>日期：</w:t>
            </w:r>
          </w:p>
        </w:tc>
        <w:tc>
          <w:tcPr>
            <w:tcW w:w="2369" w:type="dxa"/>
            <w:tcBorders>
              <w:top w:val="single" w:sz="4" w:space="0" w:color="000000"/>
              <w:left w:val="single" w:sz="5" w:space="0" w:color="000000"/>
              <w:bottom w:val="single" w:sz="5"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版本：  0</w:t>
            </w:r>
            <w:r>
              <w:rPr>
                <w:rFonts w:asciiTheme="minorEastAsia" w:hAnsiTheme="minorEastAsia" w:cs="Arial" w:hint="eastAsia"/>
                <w:sz w:val="24"/>
                <w:szCs w:val="24"/>
              </w:rPr>
              <w:t>1</w:t>
            </w:r>
            <w:r w:rsidRPr="00413BD8">
              <w:rPr>
                <w:rFonts w:asciiTheme="minorEastAsia" w:hAnsiTheme="minorEastAsia" w:cs="Arial" w:hint="eastAsia"/>
                <w:sz w:val="24"/>
                <w:szCs w:val="24"/>
              </w:rPr>
              <w:t xml:space="preserve">     </w:t>
            </w:r>
          </w:p>
        </w:tc>
      </w:tr>
    </w:tbl>
    <w:p w:rsidR="00466438" w:rsidRPr="00A04333" w:rsidRDefault="00466438" w:rsidP="00466438">
      <w:pPr>
        <w:pStyle w:val="a5"/>
        <w:numPr>
          <w:ilvl w:val="0"/>
          <w:numId w:val="11"/>
        </w:numPr>
        <w:spacing w:line="360" w:lineRule="auto"/>
        <w:ind w:left="426" w:firstLineChars="0" w:hanging="426"/>
        <w:rPr>
          <w:rFonts w:asciiTheme="minorEastAsia" w:hAnsiTheme="minorEastAsia"/>
          <w:b/>
          <w:szCs w:val="21"/>
        </w:rPr>
      </w:pPr>
      <w:r w:rsidRPr="00A04333">
        <w:rPr>
          <w:rFonts w:asciiTheme="minorEastAsia" w:hAnsiTheme="minorEastAsia" w:hint="eastAsia"/>
          <w:b/>
          <w:szCs w:val="21"/>
        </w:rPr>
        <w:t>目的</w:t>
      </w:r>
    </w:p>
    <w:p w:rsidR="00466438" w:rsidRPr="00A04333" w:rsidRDefault="00466438" w:rsidP="00A04333">
      <w:pPr>
        <w:pStyle w:val="a5"/>
        <w:spacing w:line="360" w:lineRule="auto"/>
        <w:ind w:leftChars="50" w:left="105" w:firstLineChars="100" w:firstLine="210"/>
        <w:rPr>
          <w:rFonts w:asciiTheme="minorEastAsia" w:hAnsiTheme="minorEastAsia"/>
          <w:szCs w:val="21"/>
        </w:rPr>
      </w:pPr>
      <w:r w:rsidRPr="00A04333">
        <w:rPr>
          <w:rFonts w:asciiTheme="minorEastAsia" w:hAnsiTheme="minorEastAsia" w:hint="eastAsia"/>
          <w:szCs w:val="21"/>
        </w:rPr>
        <w:t>使伦理委员会会议审查的工作有章可循，从程序上保证伦理委员会的会议审查、紧急会议审查工作的质量。</w:t>
      </w:r>
    </w:p>
    <w:p w:rsidR="00466438" w:rsidRPr="00A04333" w:rsidRDefault="00466438" w:rsidP="00466438">
      <w:pPr>
        <w:pStyle w:val="a5"/>
        <w:numPr>
          <w:ilvl w:val="0"/>
          <w:numId w:val="11"/>
        </w:numPr>
        <w:spacing w:line="360" w:lineRule="auto"/>
        <w:ind w:left="426" w:firstLineChars="0" w:hanging="426"/>
        <w:rPr>
          <w:rFonts w:asciiTheme="minorEastAsia" w:hAnsiTheme="minorEastAsia"/>
          <w:b/>
          <w:szCs w:val="21"/>
        </w:rPr>
      </w:pPr>
      <w:r w:rsidRPr="00A04333">
        <w:rPr>
          <w:rFonts w:asciiTheme="minorEastAsia" w:hAnsiTheme="minorEastAsia" w:hint="eastAsia"/>
          <w:b/>
          <w:szCs w:val="21"/>
        </w:rPr>
        <w:t>范围</w:t>
      </w:r>
    </w:p>
    <w:p w:rsidR="00466438" w:rsidRPr="00A04333" w:rsidRDefault="00466438" w:rsidP="00A04333">
      <w:pPr>
        <w:pStyle w:val="a5"/>
        <w:spacing w:line="360" w:lineRule="auto"/>
        <w:ind w:leftChars="50" w:left="105" w:firstLineChars="100" w:firstLine="210"/>
        <w:rPr>
          <w:rFonts w:asciiTheme="minorEastAsia" w:hAnsiTheme="minorEastAsia"/>
          <w:szCs w:val="21"/>
        </w:rPr>
      </w:pPr>
      <w:r w:rsidRPr="00A04333">
        <w:rPr>
          <w:rFonts w:asciiTheme="minorEastAsia" w:hAnsiTheme="minorEastAsia" w:hint="eastAsia"/>
          <w:szCs w:val="21"/>
        </w:rPr>
        <w:t>适用于采用会议或紧急会议的方式进行审查的所有项目。</w:t>
      </w:r>
    </w:p>
    <w:p w:rsidR="00466438" w:rsidRPr="00A04333" w:rsidRDefault="00466438" w:rsidP="00466438">
      <w:pPr>
        <w:pStyle w:val="a5"/>
        <w:numPr>
          <w:ilvl w:val="0"/>
          <w:numId w:val="11"/>
        </w:numPr>
        <w:spacing w:line="360" w:lineRule="auto"/>
        <w:ind w:left="426" w:firstLineChars="0" w:hanging="426"/>
        <w:rPr>
          <w:rFonts w:asciiTheme="minorEastAsia" w:hAnsiTheme="minorEastAsia"/>
          <w:b/>
          <w:szCs w:val="21"/>
        </w:rPr>
      </w:pPr>
      <w:r w:rsidRPr="00A04333">
        <w:rPr>
          <w:rFonts w:asciiTheme="minorEastAsia" w:hAnsiTheme="minorEastAsia" w:hint="eastAsia"/>
          <w:b/>
          <w:szCs w:val="21"/>
        </w:rPr>
        <w:t>职责</w:t>
      </w:r>
    </w:p>
    <w:p w:rsidR="00466438" w:rsidRPr="00A04333" w:rsidRDefault="00466438" w:rsidP="00A04333">
      <w:pPr>
        <w:pStyle w:val="a5"/>
        <w:spacing w:line="360" w:lineRule="auto"/>
        <w:ind w:left="426" w:firstLineChars="0" w:hanging="426"/>
        <w:rPr>
          <w:rFonts w:asciiTheme="minorEastAsia" w:hAnsiTheme="minorEastAsia"/>
          <w:szCs w:val="21"/>
        </w:rPr>
      </w:pPr>
      <w:r w:rsidRPr="00A04333">
        <w:rPr>
          <w:rFonts w:asciiTheme="minorEastAsia" w:hAnsiTheme="minorEastAsia" w:hint="eastAsia"/>
          <w:szCs w:val="21"/>
        </w:rPr>
        <w:t>3.1伦理委员会秘书</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选择</w:t>
      </w:r>
      <w:proofErr w:type="gramStart"/>
      <w:r w:rsidRPr="00A04333">
        <w:rPr>
          <w:rFonts w:asciiTheme="minorEastAsia" w:hAnsiTheme="minorEastAsia" w:hint="eastAsia"/>
          <w:szCs w:val="21"/>
        </w:rPr>
        <w:t>主审委员</w:t>
      </w:r>
      <w:proofErr w:type="gramEnd"/>
      <w:r w:rsidRPr="00A04333">
        <w:rPr>
          <w:rFonts w:asciiTheme="minorEastAsia" w:hAnsiTheme="minorEastAsia" w:hint="eastAsia"/>
          <w:szCs w:val="21"/>
        </w:rPr>
        <w:t>/独立顾问，准备审查/咨询文件。</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会前向委员送达审查材料预审查。</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向会议报告到会人数，报告上次会议记录和快审项目。</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汇总决定意见，并向会议报告。</w:t>
      </w:r>
    </w:p>
    <w:p w:rsidR="00466438" w:rsidRPr="00A04333" w:rsidRDefault="00466438" w:rsidP="00A04333">
      <w:pPr>
        <w:pStyle w:val="a5"/>
        <w:spacing w:line="360" w:lineRule="auto"/>
        <w:ind w:left="426" w:firstLineChars="0" w:hanging="426"/>
        <w:rPr>
          <w:rFonts w:asciiTheme="minorEastAsia" w:hAnsiTheme="minorEastAsia"/>
          <w:szCs w:val="21"/>
        </w:rPr>
      </w:pPr>
      <w:r w:rsidRPr="00A04333">
        <w:rPr>
          <w:rFonts w:asciiTheme="minorEastAsia" w:hAnsiTheme="minorEastAsia" w:hint="eastAsia"/>
          <w:szCs w:val="21"/>
        </w:rPr>
        <w:t>3.2主审委员</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会前审查主审项目的送审文件，填写咨询工作表。</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会议审查作为主要发言者，提问和发表审查意见。</w:t>
      </w:r>
    </w:p>
    <w:p w:rsidR="00466438" w:rsidRPr="00A04333" w:rsidRDefault="00466438" w:rsidP="00A04333">
      <w:pPr>
        <w:pStyle w:val="a5"/>
        <w:spacing w:line="360" w:lineRule="auto"/>
        <w:ind w:left="426" w:firstLineChars="0" w:hanging="426"/>
        <w:rPr>
          <w:rFonts w:asciiTheme="minorEastAsia" w:hAnsiTheme="minorEastAsia"/>
          <w:szCs w:val="21"/>
        </w:rPr>
      </w:pPr>
      <w:r w:rsidRPr="00A04333">
        <w:rPr>
          <w:rFonts w:asciiTheme="minorEastAsia" w:hAnsiTheme="minorEastAsia" w:hint="eastAsia"/>
          <w:szCs w:val="21"/>
        </w:rPr>
        <w:t>3.3独立顾问</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会前审查咨询项目的送审文件，填写咨询工作表。</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受邀参加审查会议，陈述意见。</w:t>
      </w:r>
    </w:p>
    <w:p w:rsidR="00466438" w:rsidRPr="00A04333" w:rsidRDefault="00466438" w:rsidP="00A04333">
      <w:pPr>
        <w:pStyle w:val="a5"/>
        <w:spacing w:line="360" w:lineRule="auto"/>
        <w:ind w:left="426" w:firstLineChars="0" w:hanging="426"/>
        <w:rPr>
          <w:rFonts w:asciiTheme="minorEastAsia" w:hAnsiTheme="minorEastAsia"/>
          <w:szCs w:val="21"/>
        </w:rPr>
      </w:pPr>
      <w:r w:rsidRPr="00A04333">
        <w:rPr>
          <w:rFonts w:asciiTheme="minorEastAsia" w:hAnsiTheme="minorEastAsia" w:hint="eastAsia"/>
          <w:szCs w:val="21"/>
        </w:rPr>
        <w:t>3.4委员</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会前对审查项目进行预审。</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参加审查会议，审查每一项目，提问和发表审查意见。</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以投票方式做出审查决定。</w:t>
      </w:r>
    </w:p>
    <w:p w:rsidR="00466438" w:rsidRPr="00A04333" w:rsidRDefault="00466438" w:rsidP="00466438">
      <w:pPr>
        <w:pStyle w:val="a5"/>
        <w:numPr>
          <w:ilvl w:val="0"/>
          <w:numId w:val="11"/>
        </w:numPr>
        <w:spacing w:line="360" w:lineRule="auto"/>
        <w:ind w:left="426" w:firstLineChars="0" w:hanging="426"/>
        <w:rPr>
          <w:rFonts w:asciiTheme="minorEastAsia" w:hAnsiTheme="minorEastAsia"/>
          <w:b/>
          <w:szCs w:val="21"/>
        </w:rPr>
      </w:pPr>
      <w:r w:rsidRPr="00A04333">
        <w:rPr>
          <w:rFonts w:asciiTheme="minorEastAsia" w:hAnsiTheme="minorEastAsia" w:hint="eastAsia"/>
          <w:b/>
          <w:szCs w:val="21"/>
        </w:rPr>
        <w:t>操作细则</w:t>
      </w:r>
    </w:p>
    <w:p w:rsidR="00466438" w:rsidRPr="00A04333" w:rsidRDefault="00466438" w:rsidP="00A04333">
      <w:pPr>
        <w:pStyle w:val="a5"/>
        <w:spacing w:line="360" w:lineRule="auto"/>
        <w:ind w:left="426" w:firstLineChars="0" w:hanging="426"/>
        <w:rPr>
          <w:rFonts w:asciiTheme="minorEastAsia" w:hAnsiTheme="minorEastAsia"/>
          <w:szCs w:val="21"/>
        </w:rPr>
      </w:pPr>
      <w:r w:rsidRPr="00A04333">
        <w:rPr>
          <w:rFonts w:asciiTheme="minorEastAsia" w:hAnsiTheme="minorEastAsia" w:hint="eastAsia"/>
          <w:szCs w:val="21"/>
        </w:rPr>
        <w:t>4.1主审/咨询</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选择</w:t>
      </w:r>
      <w:proofErr w:type="gramStart"/>
      <w:r w:rsidRPr="00A04333">
        <w:rPr>
          <w:rFonts w:asciiTheme="minorEastAsia" w:hAnsiTheme="minorEastAsia" w:hint="eastAsia"/>
          <w:szCs w:val="21"/>
        </w:rPr>
        <w:t>主审委员</w:t>
      </w:r>
      <w:proofErr w:type="gramEnd"/>
      <w:r w:rsidRPr="00A04333">
        <w:rPr>
          <w:rFonts w:asciiTheme="minorEastAsia" w:hAnsiTheme="minorEastAsia" w:hint="eastAsia"/>
          <w:szCs w:val="21"/>
        </w:rPr>
        <w:t>/独立顾问</w:t>
      </w:r>
    </w:p>
    <w:p w:rsidR="00466438" w:rsidRPr="00A04333" w:rsidRDefault="00466438" w:rsidP="00466438">
      <w:pPr>
        <w:pStyle w:val="a5"/>
        <w:numPr>
          <w:ilvl w:val="0"/>
          <w:numId w:val="14"/>
        </w:numPr>
        <w:spacing w:line="360" w:lineRule="auto"/>
        <w:ind w:left="851" w:firstLineChars="0" w:hanging="426"/>
        <w:rPr>
          <w:rFonts w:asciiTheme="minorEastAsia" w:hAnsiTheme="minorEastAsia"/>
          <w:szCs w:val="21"/>
        </w:rPr>
      </w:pPr>
      <w:proofErr w:type="gramStart"/>
      <w:r w:rsidRPr="00A04333">
        <w:rPr>
          <w:rFonts w:asciiTheme="minorEastAsia" w:hAnsiTheme="minorEastAsia" w:hint="eastAsia"/>
          <w:szCs w:val="21"/>
        </w:rPr>
        <w:t>主审委员</w:t>
      </w:r>
      <w:proofErr w:type="gramEnd"/>
      <w:r w:rsidRPr="00A04333">
        <w:rPr>
          <w:rFonts w:asciiTheme="minorEastAsia" w:hAnsiTheme="minorEastAsia" w:hint="eastAsia"/>
          <w:szCs w:val="21"/>
        </w:rPr>
        <w:t>的选择：主要基于研究项目专员、相关伦理问题与候选人专业领域、社会文化背景相符，以及审查的一致性的考虑；选择医药专员背景委员主审研究方案；</w:t>
      </w:r>
      <w:r w:rsidRPr="00A04333">
        <w:rPr>
          <w:rFonts w:asciiTheme="minorEastAsia" w:hAnsiTheme="minorEastAsia" w:hint="eastAsia"/>
          <w:szCs w:val="21"/>
        </w:rPr>
        <w:lastRenderedPageBreak/>
        <w:t>优先选择非医药专业背景委员主审知情同意书；复审、跟踪审查优先选择该项目的初审委员。</w:t>
      </w:r>
    </w:p>
    <w:p w:rsidR="00466438" w:rsidRPr="00A04333" w:rsidRDefault="00466438" w:rsidP="00466438">
      <w:pPr>
        <w:pStyle w:val="a5"/>
        <w:numPr>
          <w:ilvl w:val="0"/>
          <w:numId w:val="14"/>
        </w:numPr>
        <w:spacing w:line="360" w:lineRule="auto"/>
        <w:ind w:left="851" w:firstLineChars="0" w:hanging="426"/>
        <w:rPr>
          <w:rFonts w:asciiTheme="minorEastAsia" w:hAnsiTheme="minorEastAsia"/>
          <w:szCs w:val="21"/>
        </w:rPr>
      </w:pPr>
      <w:proofErr w:type="gramStart"/>
      <w:r w:rsidRPr="00A04333">
        <w:rPr>
          <w:rFonts w:asciiTheme="minorEastAsia" w:hAnsiTheme="minorEastAsia" w:hint="eastAsia"/>
          <w:szCs w:val="21"/>
        </w:rPr>
        <w:t>主审委员</w:t>
      </w:r>
      <w:proofErr w:type="gramEnd"/>
      <w:r w:rsidRPr="00A04333">
        <w:rPr>
          <w:rFonts w:asciiTheme="minorEastAsia" w:hAnsiTheme="minorEastAsia" w:hint="eastAsia"/>
          <w:szCs w:val="21"/>
        </w:rPr>
        <w:t>的人数：选择1-2名委员主审；初始审查选择2名主审委员；“复审”对“作必要的修正后同意”的审核确认、结题审查可以选择1名主审委员；其他审查类别则根据情况选择1-2名主审委员。</w:t>
      </w:r>
    </w:p>
    <w:p w:rsidR="00466438" w:rsidRPr="00A04333" w:rsidRDefault="00466438" w:rsidP="00466438">
      <w:pPr>
        <w:pStyle w:val="a5"/>
        <w:numPr>
          <w:ilvl w:val="0"/>
          <w:numId w:val="14"/>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独立顾问选择：主要基于需要咨询的审查问题与候选人专业领域与社会文化背景相符的考虑。</w:t>
      </w:r>
    </w:p>
    <w:p w:rsidR="00466438" w:rsidRPr="00A04333" w:rsidRDefault="00466438" w:rsidP="00466438">
      <w:pPr>
        <w:pStyle w:val="a5"/>
        <w:numPr>
          <w:ilvl w:val="0"/>
          <w:numId w:val="14"/>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独立顾问人数：一般选择1~2名独立顾问。</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准备审查/咨询文件</w:t>
      </w:r>
    </w:p>
    <w:p w:rsidR="00466438" w:rsidRPr="00A04333" w:rsidRDefault="00466438" w:rsidP="00466438">
      <w:pPr>
        <w:pStyle w:val="a5"/>
        <w:numPr>
          <w:ilvl w:val="0"/>
          <w:numId w:val="15"/>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为</w:t>
      </w:r>
      <w:proofErr w:type="gramStart"/>
      <w:r w:rsidRPr="00A04333">
        <w:rPr>
          <w:rFonts w:asciiTheme="minorEastAsia" w:hAnsiTheme="minorEastAsia" w:hint="eastAsia"/>
          <w:szCs w:val="21"/>
        </w:rPr>
        <w:t>主审委员</w:t>
      </w:r>
      <w:proofErr w:type="gramEnd"/>
      <w:r w:rsidRPr="00A04333">
        <w:rPr>
          <w:rFonts w:asciiTheme="minorEastAsia" w:hAnsiTheme="minorEastAsia" w:hint="eastAsia"/>
          <w:szCs w:val="21"/>
        </w:rPr>
        <w:t>准备主审项目的整套送审文件，意见相应的审查工作表。</w:t>
      </w:r>
    </w:p>
    <w:p w:rsidR="00466438" w:rsidRPr="00A04333" w:rsidRDefault="00466438" w:rsidP="00466438">
      <w:pPr>
        <w:pStyle w:val="a5"/>
        <w:numPr>
          <w:ilvl w:val="0"/>
          <w:numId w:val="15"/>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为独立顾问准备咨询项目的相关送审文件，意见咨询工作表。</w:t>
      </w:r>
    </w:p>
    <w:p w:rsidR="00466438" w:rsidRPr="00A04333" w:rsidRDefault="00466438" w:rsidP="00A04333">
      <w:pPr>
        <w:spacing w:line="360" w:lineRule="auto"/>
        <w:rPr>
          <w:rFonts w:asciiTheme="minorEastAsia" w:hAnsiTheme="minorEastAsia"/>
          <w:szCs w:val="21"/>
        </w:rPr>
      </w:pPr>
      <w:r w:rsidRPr="00A04333">
        <w:rPr>
          <w:rFonts w:asciiTheme="minorEastAsia" w:hAnsiTheme="minorEastAsia" w:hint="eastAsia"/>
          <w:szCs w:val="21"/>
        </w:rPr>
        <w:t>4.2预审</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送达审查材料</w:t>
      </w:r>
    </w:p>
    <w:p w:rsidR="00466438" w:rsidRPr="00A04333" w:rsidRDefault="00466438" w:rsidP="00466438">
      <w:pPr>
        <w:pStyle w:val="a5"/>
        <w:numPr>
          <w:ilvl w:val="0"/>
          <w:numId w:val="16"/>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审查材料于会前（一般提前3天）送达参会委员，并</w:t>
      </w:r>
      <w:proofErr w:type="gramStart"/>
      <w:r w:rsidRPr="00A04333">
        <w:rPr>
          <w:rFonts w:asciiTheme="minorEastAsia" w:hAnsiTheme="minorEastAsia" w:hint="eastAsia"/>
          <w:szCs w:val="21"/>
        </w:rPr>
        <w:t>附会议</w:t>
      </w:r>
      <w:proofErr w:type="gramEnd"/>
      <w:r w:rsidRPr="00A04333">
        <w:rPr>
          <w:rFonts w:asciiTheme="minorEastAsia" w:hAnsiTheme="minorEastAsia" w:hint="eastAsia"/>
          <w:szCs w:val="21"/>
        </w:rPr>
        <w:t>议程/日程。</w:t>
      </w:r>
    </w:p>
    <w:p w:rsidR="00466438" w:rsidRPr="00A04333" w:rsidRDefault="00466438" w:rsidP="00466438">
      <w:pPr>
        <w:pStyle w:val="a5"/>
        <w:numPr>
          <w:ilvl w:val="0"/>
          <w:numId w:val="16"/>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紧急会议应尽量争取提前送达会议审查材料；如果时间不允许提前送达会议审查材料，可以会上分发。</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预审</w:t>
      </w:r>
    </w:p>
    <w:p w:rsidR="00466438" w:rsidRPr="00A04333" w:rsidRDefault="00466438" w:rsidP="00466438">
      <w:pPr>
        <w:pStyle w:val="a5"/>
        <w:numPr>
          <w:ilvl w:val="0"/>
          <w:numId w:val="17"/>
        </w:numPr>
        <w:spacing w:line="360" w:lineRule="auto"/>
        <w:ind w:left="851" w:firstLineChars="0" w:hanging="425"/>
        <w:rPr>
          <w:rFonts w:asciiTheme="minorEastAsia" w:hAnsiTheme="minorEastAsia"/>
          <w:szCs w:val="21"/>
        </w:rPr>
      </w:pPr>
      <w:r w:rsidRPr="00A04333">
        <w:rPr>
          <w:rFonts w:asciiTheme="minorEastAsia" w:hAnsiTheme="minorEastAsia" w:hint="eastAsia"/>
          <w:szCs w:val="21"/>
        </w:rPr>
        <w:t>委员在会议前预审送审材料</w:t>
      </w:r>
    </w:p>
    <w:p w:rsidR="00466438" w:rsidRPr="00A04333" w:rsidRDefault="00466438" w:rsidP="00A04333">
      <w:pPr>
        <w:spacing w:line="360" w:lineRule="auto"/>
        <w:ind w:left="426" w:hanging="426"/>
        <w:rPr>
          <w:rFonts w:asciiTheme="minorEastAsia" w:hAnsiTheme="minorEastAsia"/>
          <w:szCs w:val="21"/>
        </w:rPr>
      </w:pPr>
      <w:r w:rsidRPr="00A04333">
        <w:rPr>
          <w:rFonts w:asciiTheme="minorEastAsia" w:hAnsiTheme="minorEastAsia" w:hint="eastAsia"/>
          <w:szCs w:val="21"/>
        </w:rPr>
        <w:t>4.3会议审查</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符合法定到会人数</w:t>
      </w:r>
    </w:p>
    <w:p w:rsidR="00466438" w:rsidRPr="00A04333" w:rsidRDefault="00466438" w:rsidP="00466438">
      <w:pPr>
        <w:pStyle w:val="a5"/>
        <w:numPr>
          <w:ilvl w:val="0"/>
          <w:numId w:val="17"/>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到会委员超过伦理委员会组成人员的半数。</w:t>
      </w:r>
    </w:p>
    <w:p w:rsidR="00466438" w:rsidRPr="00A04333" w:rsidRDefault="00466438" w:rsidP="00466438">
      <w:pPr>
        <w:pStyle w:val="a5"/>
        <w:numPr>
          <w:ilvl w:val="0"/>
          <w:numId w:val="17"/>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到会委员包括医药专业、非医药专业、机构外人员的委员，及不同性别的委员。</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会议报告项目的审查</w:t>
      </w:r>
    </w:p>
    <w:p w:rsidR="00466438" w:rsidRPr="00A04333" w:rsidRDefault="00466438" w:rsidP="00466438">
      <w:pPr>
        <w:pStyle w:val="a5"/>
        <w:numPr>
          <w:ilvl w:val="0"/>
          <w:numId w:val="18"/>
        </w:numPr>
        <w:spacing w:line="360" w:lineRule="auto"/>
        <w:ind w:left="567" w:firstLineChars="0" w:firstLine="0"/>
        <w:rPr>
          <w:rFonts w:asciiTheme="minorEastAsia" w:hAnsiTheme="minorEastAsia"/>
          <w:szCs w:val="21"/>
        </w:rPr>
      </w:pPr>
      <w:r w:rsidRPr="00A04333">
        <w:rPr>
          <w:rFonts w:asciiTheme="minorEastAsia" w:hAnsiTheme="minorEastAsia" w:hint="eastAsia"/>
          <w:szCs w:val="21"/>
        </w:rPr>
        <w:t>秘书报告上次会议记录，委员审查，如果委员对会议记录提出修改意见，秘书应记录并根据委员的审查意见修改。</w:t>
      </w:r>
    </w:p>
    <w:p w:rsidR="00466438" w:rsidRPr="00A04333" w:rsidRDefault="00466438" w:rsidP="00466438">
      <w:pPr>
        <w:pStyle w:val="a5"/>
        <w:numPr>
          <w:ilvl w:val="0"/>
          <w:numId w:val="18"/>
        </w:numPr>
        <w:spacing w:line="360" w:lineRule="auto"/>
        <w:ind w:left="567" w:firstLineChars="0" w:firstLine="0"/>
        <w:rPr>
          <w:rFonts w:asciiTheme="minorEastAsia" w:hAnsiTheme="minorEastAsia"/>
          <w:szCs w:val="21"/>
        </w:rPr>
      </w:pPr>
      <w:r w:rsidRPr="00A04333">
        <w:rPr>
          <w:rFonts w:asciiTheme="minorEastAsia" w:hAnsiTheme="minorEastAsia" w:hint="eastAsia"/>
          <w:szCs w:val="21"/>
        </w:rPr>
        <w:t>秘书报告快速审查项目，委员审查，如果委员对快速审查项目的审查意见提出异议，该项目进入会议审查。</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会议审查项目的审查</w:t>
      </w:r>
    </w:p>
    <w:p w:rsidR="00466438" w:rsidRPr="00A04333" w:rsidRDefault="00466438" w:rsidP="00466438">
      <w:pPr>
        <w:pStyle w:val="a5"/>
        <w:numPr>
          <w:ilvl w:val="0"/>
          <w:numId w:val="19"/>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听取申请人的报告。</w:t>
      </w:r>
    </w:p>
    <w:p w:rsidR="00466438" w:rsidRPr="00A04333" w:rsidRDefault="00466438" w:rsidP="00466438">
      <w:pPr>
        <w:pStyle w:val="a5"/>
        <w:numPr>
          <w:ilvl w:val="0"/>
          <w:numId w:val="19"/>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提问并听取答疑。</w:t>
      </w:r>
    </w:p>
    <w:p w:rsidR="00466438" w:rsidRPr="00A04333" w:rsidRDefault="00466438" w:rsidP="00466438">
      <w:pPr>
        <w:pStyle w:val="a5"/>
        <w:numPr>
          <w:ilvl w:val="0"/>
          <w:numId w:val="19"/>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lastRenderedPageBreak/>
        <w:t>根据方案的研究设计类型和伦理审查类别的审查要素与审查要点，审查每一项研究。</w:t>
      </w:r>
    </w:p>
    <w:p w:rsidR="00466438" w:rsidRPr="00A04333" w:rsidRDefault="00466438" w:rsidP="00A04333">
      <w:pPr>
        <w:spacing w:line="360" w:lineRule="auto"/>
        <w:ind w:left="426" w:hanging="426"/>
        <w:rPr>
          <w:rFonts w:asciiTheme="minorEastAsia" w:hAnsiTheme="minorEastAsia"/>
          <w:szCs w:val="21"/>
        </w:rPr>
      </w:pPr>
      <w:r w:rsidRPr="00A04333">
        <w:rPr>
          <w:rFonts w:asciiTheme="minorEastAsia" w:hAnsiTheme="minorEastAsia" w:hint="eastAsia"/>
          <w:szCs w:val="21"/>
        </w:rPr>
        <w:t>4.4审查决定</w:t>
      </w:r>
    </w:p>
    <w:p w:rsidR="00466438" w:rsidRPr="00A04333" w:rsidRDefault="00466438" w:rsidP="00A04333">
      <w:pPr>
        <w:spacing w:line="360" w:lineRule="auto"/>
        <w:ind w:left="426" w:hanging="426"/>
        <w:rPr>
          <w:rFonts w:asciiTheme="minorEastAsia" w:hAnsiTheme="minorEastAsia"/>
          <w:szCs w:val="21"/>
        </w:rPr>
      </w:pPr>
      <w:r w:rsidRPr="00A04333">
        <w:rPr>
          <w:rFonts w:asciiTheme="minorEastAsia" w:hAnsiTheme="minorEastAsia" w:hint="eastAsia"/>
          <w:szCs w:val="21"/>
        </w:rPr>
        <w:t>4.4.1决定的程序</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送审文件齐全。</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符合法定到会人数。</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申请人、独立顾问、与研究项目存在利益冲突的委员离场。</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有充分的时间按审查程序和审查要点进行审查；到会委员通过充分讨论，尽可能达成一致意见。</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以投票的方式</w:t>
      </w:r>
      <w:proofErr w:type="gramStart"/>
      <w:r w:rsidRPr="00A04333">
        <w:rPr>
          <w:rFonts w:asciiTheme="minorEastAsia" w:hAnsiTheme="minorEastAsia" w:hint="eastAsia"/>
          <w:szCs w:val="21"/>
        </w:rPr>
        <w:t>作出</w:t>
      </w:r>
      <w:proofErr w:type="gramEnd"/>
      <w:r w:rsidRPr="00A04333">
        <w:rPr>
          <w:rFonts w:asciiTheme="minorEastAsia" w:hAnsiTheme="minorEastAsia" w:hint="eastAsia"/>
          <w:szCs w:val="21"/>
        </w:rPr>
        <w:t>决定；没有参加该项目会议讨论的委员不能投票。</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以超过到会委员半数票的意见作为审查决定。</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秘书汇总投票单，填写“会议决定表”向会议报告投票结果。</w:t>
      </w:r>
    </w:p>
    <w:p w:rsidR="00466438" w:rsidRPr="00A04333" w:rsidRDefault="00466438" w:rsidP="00A04333">
      <w:pPr>
        <w:spacing w:line="360" w:lineRule="auto"/>
        <w:ind w:left="426" w:hanging="426"/>
        <w:rPr>
          <w:rFonts w:asciiTheme="minorEastAsia" w:hAnsiTheme="minorEastAsia"/>
          <w:szCs w:val="21"/>
        </w:rPr>
      </w:pPr>
      <w:r w:rsidRPr="00A04333">
        <w:rPr>
          <w:rFonts w:asciiTheme="minorEastAsia" w:hAnsiTheme="minorEastAsia" w:hint="eastAsia"/>
          <w:szCs w:val="21"/>
        </w:rPr>
        <w:t>4.4.2审查决定的类别</w:t>
      </w:r>
    </w:p>
    <w:p w:rsidR="00466438" w:rsidRPr="00A04333" w:rsidRDefault="00466438" w:rsidP="00466438">
      <w:pPr>
        <w:pStyle w:val="a5"/>
        <w:numPr>
          <w:ilvl w:val="0"/>
          <w:numId w:val="20"/>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是否批准研究项目</w:t>
      </w:r>
    </w:p>
    <w:p w:rsidR="00466438" w:rsidRPr="00A04333" w:rsidRDefault="00466438" w:rsidP="00466438">
      <w:pPr>
        <w:pStyle w:val="a5"/>
        <w:numPr>
          <w:ilvl w:val="0"/>
          <w:numId w:val="21"/>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同意，作必要修正后同意，作必要的修正后重审，不同意，终止或暂停已批准的研究。</w:t>
      </w:r>
    </w:p>
    <w:p w:rsidR="00466438" w:rsidRPr="00A04333" w:rsidRDefault="00466438" w:rsidP="00466438">
      <w:pPr>
        <w:pStyle w:val="a5"/>
        <w:numPr>
          <w:ilvl w:val="0"/>
          <w:numId w:val="20"/>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跟踪审查的频率</w:t>
      </w:r>
    </w:p>
    <w:p w:rsidR="00466438" w:rsidRPr="00A04333" w:rsidRDefault="00466438" w:rsidP="00466438">
      <w:pPr>
        <w:pStyle w:val="a5"/>
        <w:numPr>
          <w:ilvl w:val="0"/>
          <w:numId w:val="21"/>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根据研究的风险程度，确定跟踪审查的频率，最长不超过12个月。</w:t>
      </w:r>
    </w:p>
    <w:p w:rsidR="00466438" w:rsidRPr="00A04333" w:rsidRDefault="00466438" w:rsidP="00466438">
      <w:pPr>
        <w:pStyle w:val="a5"/>
        <w:numPr>
          <w:ilvl w:val="0"/>
          <w:numId w:val="20"/>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伦理审查批件的有效期</w:t>
      </w:r>
    </w:p>
    <w:p w:rsidR="00466438" w:rsidRPr="00A04333" w:rsidRDefault="00466438" w:rsidP="00466438">
      <w:pPr>
        <w:pStyle w:val="a5"/>
        <w:numPr>
          <w:ilvl w:val="0"/>
          <w:numId w:val="21"/>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批件有效期：初始审查意见为“同意”的，有效期可根据临床研究预期的周期决定或与跟踪审查频率相同。</w:t>
      </w:r>
    </w:p>
    <w:p w:rsidR="00466438" w:rsidRPr="00A04333" w:rsidRDefault="00466438" w:rsidP="00466438">
      <w:pPr>
        <w:pStyle w:val="a5"/>
        <w:numPr>
          <w:ilvl w:val="0"/>
          <w:numId w:val="21"/>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延长批件有效期：如果批件有效期到期，研究进展报告提出“延长批件有效期”申请，年度/定期跟踪审查的决定为</w:t>
      </w:r>
      <w:proofErr w:type="gramStart"/>
      <w:r w:rsidRPr="00A04333">
        <w:rPr>
          <w:rFonts w:asciiTheme="minorEastAsia" w:hAnsiTheme="minorEastAsia" w:hint="eastAsia"/>
          <w:szCs w:val="21"/>
        </w:rPr>
        <w:t>“</w:t>
      </w:r>
      <w:proofErr w:type="gramEnd"/>
      <w:r w:rsidRPr="00A04333">
        <w:rPr>
          <w:rFonts w:asciiTheme="minorEastAsia" w:hAnsiTheme="minorEastAsia" w:hint="eastAsia"/>
          <w:szCs w:val="21"/>
        </w:rPr>
        <w:t>同意“，由办公室主任决定延长批件有效期的时限。</w:t>
      </w:r>
    </w:p>
    <w:p w:rsidR="00466438" w:rsidRPr="00A04333" w:rsidRDefault="00466438" w:rsidP="00A04333">
      <w:pPr>
        <w:spacing w:line="360" w:lineRule="auto"/>
        <w:ind w:left="426" w:hanging="426"/>
        <w:rPr>
          <w:rFonts w:asciiTheme="minorEastAsia" w:hAnsiTheme="minorEastAsia"/>
          <w:szCs w:val="21"/>
        </w:rPr>
      </w:pPr>
      <w:r w:rsidRPr="00A04333">
        <w:rPr>
          <w:rFonts w:asciiTheme="minorEastAsia" w:hAnsiTheme="minorEastAsia" w:hint="eastAsia"/>
          <w:szCs w:val="21"/>
        </w:rPr>
        <w:t>4.4.3是否批准研究项目的依据</w:t>
      </w:r>
    </w:p>
    <w:p w:rsidR="00466438" w:rsidRPr="00A04333" w:rsidRDefault="00466438" w:rsidP="00466438">
      <w:pPr>
        <w:pStyle w:val="a5"/>
        <w:numPr>
          <w:ilvl w:val="0"/>
          <w:numId w:val="20"/>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同意：必须至少符合以下标准</w:t>
      </w:r>
    </w:p>
    <w:p w:rsidR="00466438" w:rsidRPr="00A04333" w:rsidRDefault="00466438" w:rsidP="00466438">
      <w:pPr>
        <w:pStyle w:val="a5"/>
        <w:numPr>
          <w:ilvl w:val="0"/>
          <w:numId w:val="22"/>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研究具有科学和社会价值</w:t>
      </w:r>
    </w:p>
    <w:p w:rsidR="00466438" w:rsidRPr="00A04333" w:rsidRDefault="00466438" w:rsidP="00466438">
      <w:pPr>
        <w:pStyle w:val="a5"/>
        <w:numPr>
          <w:ilvl w:val="0"/>
          <w:numId w:val="22"/>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对预期的试验风险采取了相应的风险控制管理措施。</w:t>
      </w:r>
    </w:p>
    <w:p w:rsidR="00466438" w:rsidRPr="00A04333" w:rsidRDefault="00466438" w:rsidP="00466438">
      <w:pPr>
        <w:pStyle w:val="a5"/>
        <w:numPr>
          <w:ilvl w:val="0"/>
          <w:numId w:val="22"/>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受试者的风险相对于预期受益来说是合理的。</w:t>
      </w:r>
    </w:p>
    <w:p w:rsidR="00466438" w:rsidRPr="00A04333" w:rsidRDefault="00466438" w:rsidP="00466438">
      <w:pPr>
        <w:pStyle w:val="a5"/>
        <w:numPr>
          <w:ilvl w:val="0"/>
          <w:numId w:val="22"/>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受试者的选择是公平和公正的。</w:t>
      </w:r>
    </w:p>
    <w:p w:rsidR="00466438" w:rsidRPr="00A04333" w:rsidRDefault="00466438" w:rsidP="00466438">
      <w:pPr>
        <w:pStyle w:val="a5"/>
        <w:numPr>
          <w:ilvl w:val="0"/>
          <w:numId w:val="22"/>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知情同意书告知信息充分，获取知情同意过程符合规定。</w:t>
      </w:r>
    </w:p>
    <w:p w:rsidR="00466438" w:rsidRPr="00A04333" w:rsidRDefault="00466438" w:rsidP="00466438">
      <w:pPr>
        <w:pStyle w:val="a5"/>
        <w:numPr>
          <w:ilvl w:val="0"/>
          <w:numId w:val="22"/>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如有需要，试验方案应有充分的数据与安全监察计划，以保证受试者的安全。</w:t>
      </w:r>
    </w:p>
    <w:p w:rsidR="00466438" w:rsidRPr="00A04333" w:rsidRDefault="00466438" w:rsidP="00466438">
      <w:pPr>
        <w:pStyle w:val="a5"/>
        <w:numPr>
          <w:ilvl w:val="0"/>
          <w:numId w:val="22"/>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lastRenderedPageBreak/>
        <w:t>保护受试者的隐私和保证数据的保密性。</w:t>
      </w:r>
    </w:p>
    <w:p w:rsidR="00466438" w:rsidRPr="00A04333" w:rsidRDefault="00466438" w:rsidP="00466438">
      <w:pPr>
        <w:pStyle w:val="a5"/>
        <w:numPr>
          <w:ilvl w:val="0"/>
          <w:numId w:val="22"/>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涉及弱势群体的研究，具有相应的特殊保护措施。</w:t>
      </w:r>
    </w:p>
    <w:p w:rsidR="00466438" w:rsidRPr="00A04333" w:rsidRDefault="00466438" w:rsidP="00466438">
      <w:pPr>
        <w:pStyle w:val="a5"/>
        <w:numPr>
          <w:ilvl w:val="0"/>
          <w:numId w:val="20"/>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作必要的修正后重审</w:t>
      </w:r>
    </w:p>
    <w:p w:rsidR="00466438" w:rsidRPr="00A04333" w:rsidRDefault="00466438" w:rsidP="00466438">
      <w:pPr>
        <w:pStyle w:val="a5"/>
        <w:numPr>
          <w:ilvl w:val="0"/>
          <w:numId w:val="23"/>
        </w:numPr>
        <w:spacing w:line="360" w:lineRule="auto"/>
        <w:ind w:left="851" w:firstLineChars="0" w:hanging="425"/>
        <w:rPr>
          <w:rFonts w:asciiTheme="minorEastAsia" w:hAnsiTheme="minorEastAsia"/>
          <w:szCs w:val="21"/>
        </w:rPr>
      </w:pPr>
      <w:r w:rsidRPr="00A04333">
        <w:rPr>
          <w:rFonts w:asciiTheme="minorEastAsia" w:hAnsiTheme="minorEastAsia" w:hint="eastAsia"/>
          <w:szCs w:val="21"/>
        </w:rPr>
        <w:t>需要补充重要的文件材料，或需要做出重要的修改，或提出原则性的修改，修改的结果具有很大的不确定性。</w:t>
      </w:r>
    </w:p>
    <w:p w:rsidR="00466438" w:rsidRPr="00A04333" w:rsidRDefault="00466438" w:rsidP="00466438">
      <w:pPr>
        <w:pStyle w:val="a5"/>
        <w:numPr>
          <w:ilvl w:val="0"/>
          <w:numId w:val="23"/>
        </w:numPr>
        <w:spacing w:line="360" w:lineRule="auto"/>
        <w:ind w:left="851" w:firstLineChars="0" w:hanging="425"/>
        <w:rPr>
          <w:rFonts w:asciiTheme="minorEastAsia" w:hAnsiTheme="minorEastAsia"/>
          <w:szCs w:val="21"/>
        </w:rPr>
      </w:pPr>
      <w:r w:rsidRPr="00A04333">
        <w:rPr>
          <w:rFonts w:asciiTheme="minorEastAsia" w:hAnsiTheme="minorEastAsia" w:hint="eastAsia"/>
          <w:szCs w:val="21"/>
        </w:rPr>
        <w:t>申请人修改后再次送审，需要采用会议审查的方式进行审查。</w:t>
      </w:r>
    </w:p>
    <w:p w:rsidR="00466438" w:rsidRPr="00A04333" w:rsidRDefault="00466438" w:rsidP="00466438">
      <w:pPr>
        <w:pStyle w:val="a5"/>
        <w:numPr>
          <w:ilvl w:val="0"/>
          <w:numId w:val="20"/>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不同意</w:t>
      </w:r>
    </w:p>
    <w:p w:rsidR="00466438" w:rsidRPr="00A04333" w:rsidRDefault="00466438" w:rsidP="00466438">
      <w:pPr>
        <w:pStyle w:val="a5"/>
        <w:numPr>
          <w:ilvl w:val="0"/>
          <w:numId w:val="24"/>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研究本身是不道德的。</w:t>
      </w:r>
    </w:p>
    <w:p w:rsidR="00466438" w:rsidRPr="00A04333" w:rsidRDefault="00466438" w:rsidP="00466438">
      <w:pPr>
        <w:pStyle w:val="a5"/>
        <w:numPr>
          <w:ilvl w:val="0"/>
          <w:numId w:val="24"/>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即使通过修改方案或补充资料信息，也无法满足“同意”研究的标准。</w:t>
      </w:r>
    </w:p>
    <w:p w:rsidR="00466438" w:rsidRPr="00A04333" w:rsidRDefault="00466438" w:rsidP="00466438">
      <w:pPr>
        <w:pStyle w:val="a5"/>
        <w:numPr>
          <w:ilvl w:val="0"/>
          <w:numId w:val="20"/>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终止或暂停已批准的研究</w:t>
      </w:r>
    </w:p>
    <w:p w:rsidR="00466438" w:rsidRPr="00A04333" w:rsidRDefault="00466438" w:rsidP="00466438">
      <w:pPr>
        <w:pStyle w:val="a5"/>
        <w:numPr>
          <w:ilvl w:val="0"/>
          <w:numId w:val="24"/>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研究项目不再满足或难以确定是否继续满足“同意”研究的标准。</w:t>
      </w:r>
    </w:p>
    <w:p w:rsidR="00466438" w:rsidRPr="00A04333" w:rsidRDefault="00466438" w:rsidP="00466438">
      <w:pPr>
        <w:pStyle w:val="a5"/>
        <w:numPr>
          <w:ilvl w:val="0"/>
          <w:numId w:val="24"/>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研究过程中出现重大问题，需要暂停后进行再次评估。</w:t>
      </w:r>
    </w:p>
    <w:p w:rsidR="00466438" w:rsidRPr="00A04333" w:rsidRDefault="00466438" w:rsidP="00466438">
      <w:pPr>
        <w:pStyle w:val="a5"/>
        <w:numPr>
          <w:ilvl w:val="0"/>
          <w:numId w:val="24"/>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终止或暂停已批准研究的情况包括（但是不限于）:涉及受试者或其他人风险的非预期重大问题；情节严重或持续的违背方案。</w:t>
      </w:r>
    </w:p>
    <w:p w:rsidR="00466438" w:rsidRPr="00A04333" w:rsidRDefault="00466438" w:rsidP="00A04333">
      <w:pPr>
        <w:spacing w:line="360" w:lineRule="auto"/>
        <w:rPr>
          <w:rFonts w:asciiTheme="minorEastAsia" w:hAnsiTheme="minorEastAsia"/>
          <w:szCs w:val="21"/>
        </w:rPr>
      </w:pPr>
      <w:r w:rsidRPr="00A04333">
        <w:rPr>
          <w:rFonts w:asciiTheme="minorEastAsia" w:hAnsiTheme="minorEastAsia" w:hint="eastAsia"/>
          <w:szCs w:val="21"/>
        </w:rPr>
        <w:t>5.参考文献</w:t>
      </w:r>
    </w:p>
    <w:p w:rsidR="00466438" w:rsidRPr="009D0177" w:rsidRDefault="00466438" w:rsidP="00466438">
      <w:pPr>
        <w:pStyle w:val="a5"/>
        <w:numPr>
          <w:ilvl w:val="0"/>
          <w:numId w:val="20"/>
        </w:numPr>
        <w:spacing w:line="360" w:lineRule="auto"/>
        <w:ind w:firstLineChars="0"/>
        <w:rPr>
          <w:rFonts w:asciiTheme="minorEastAsia" w:hAnsiTheme="minorEastAsia"/>
          <w:szCs w:val="21"/>
        </w:rPr>
      </w:pPr>
      <w:r w:rsidRPr="009D0177">
        <w:rPr>
          <w:rFonts w:asciiTheme="minorEastAsia" w:hAnsiTheme="minorEastAsia" w:hint="eastAsia"/>
          <w:bCs/>
          <w:szCs w:val="21"/>
        </w:rPr>
        <w:t>现行《GCP》，</w:t>
      </w:r>
      <w:r w:rsidRPr="009D0177">
        <w:rPr>
          <w:rFonts w:asciiTheme="minorEastAsia" w:hAnsiTheme="minorEastAsia" w:hint="eastAsia"/>
          <w:szCs w:val="21"/>
        </w:rPr>
        <w:t>《伦理委员会制度与操作规程》</w:t>
      </w:r>
    </w:p>
    <w:p w:rsidR="00466438" w:rsidRDefault="00466438" w:rsidP="00BF3B10">
      <w:pPr>
        <w:pStyle w:val="a5"/>
        <w:ind w:left="426" w:firstLineChars="0" w:firstLine="0"/>
        <w:rPr>
          <w:rFonts w:ascii="微软雅黑" w:eastAsia="微软雅黑" w:hAnsi="微软雅黑"/>
          <w:sz w:val="24"/>
          <w:szCs w:val="24"/>
        </w:rPr>
      </w:pPr>
    </w:p>
    <w:p w:rsidR="00466438" w:rsidRPr="0049000C" w:rsidRDefault="00466438" w:rsidP="0049000C">
      <w:pPr>
        <w:ind w:left="426" w:hanging="426"/>
        <w:rPr>
          <w:rFonts w:ascii="微软雅黑" w:eastAsia="微软雅黑" w:hAnsi="微软雅黑"/>
          <w:sz w:val="24"/>
          <w:szCs w:val="24"/>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tbl>
      <w:tblPr>
        <w:tblW w:w="0" w:type="auto"/>
        <w:tblInd w:w="95" w:type="dxa"/>
        <w:tblLayout w:type="fixed"/>
        <w:tblCellMar>
          <w:left w:w="0" w:type="dxa"/>
          <w:right w:w="0" w:type="dxa"/>
        </w:tblCellMar>
        <w:tblLook w:val="01E0" w:firstRow="1" w:lastRow="1" w:firstColumn="1" w:lastColumn="1" w:noHBand="0" w:noVBand="0"/>
      </w:tblPr>
      <w:tblGrid>
        <w:gridCol w:w="2888"/>
        <w:gridCol w:w="3119"/>
        <w:gridCol w:w="2369"/>
      </w:tblGrid>
      <w:tr w:rsidR="00466438" w:rsidRPr="00413BD8" w:rsidTr="00CA5092">
        <w:trPr>
          <w:trHeight w:hRule="exact" w:val="588"/>
        </w:trPr>
        <w:tc>
          <w:tcPr>
            <w:tcW w:w="6007" w:type="dxa"/>
            <w:gridSpan w:val="2"/>
            <w:tcBorders>
              <w:top w:val="single" w:sz="5" w:space="0" w:color="000000"/>
              <w:left w:val="single" w:sz="5" w:space="0" w:color="000000"/>
              <w:bottom w:val="single" w:sz="4" w:space="0" w:color="000000"/>
              <w:right w:val="single" w:sz="5" w:space="0" w:color="000000"/>
            </w:tcBorders>
          </w:tcPr>
          <w:p w:rsidR="00466438" w:rsidRPr="00337D4A" w:rsidRDefault="00466438" w:rsidP="00CA5092">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lastRenderedPageBreak/>
              <w:t>题目：快速审查</w:t>
            </w:r>
            <w:r w:rsidRPr="00337D4A">
              <w:rPr>
                <w:rFonts w:asciiTheme="minorEastAsia" w:hAnsiTheme="minorEastAsia" w:cs="Arial Unicode MS" w:hint="eastAsia"/>
                <w:b/>
                <w:sz w:val="24"/>
                <w:szCs w:val="24"/>
              </w:rPr>
              <w:t>SOP</w:t>
            </w:r>
          </w:p>
        </w:tc>
        <w:tc>
          <w:tcPr>
            <w:tcW w:w="2369" w:type="dxa"/>
            <w:tcBorders>
              <w:top w:val="single" w:sz="5" w:space="0" w:color="000000"/>
              <w:left w:val="single" w:sz="5" w:space="0" w:color="000000"/>
              <w:bottom w:val="single" w:sz="4" w:space="0" w:color="000000"/>
              <w:right w:val="single" w:sz="5" w:space="0" w:color="000000"/>
            </w:tcBorders>
          </w:tcPr>
          <w:p w:rsidR="00466438" w:rsidRPr="00413BD8" w:rsidRDefault="00466438" w:rsidP="00CA5092">
            <w:pPr>
              <w:spacing w:line="240" w:lineRule="atLeast"/>
              <w:ind w:left="97" w:right="-20"/>
              <w:rPr>
                <w:rFonts w:asciiTheme="minorEastAsia" w:hAnsiTheme="minorEastAsia" w:cs="Arial Unicode MS"/>
                <w:sz w:val="24"/>
                <w:szCs w:val="24"/>
              </w:rPr>
            </w:pPr>
            <w:r w:rsidRPr="00413BD8">
              <w:rPr>
                <w:rFonts w:asciiTheme="minorEastAsia" w:hAnsiTheme="minorEastAsia" w:cs="Arial" w:hint="eastAsia"/>
                <w:sz w:val="24"/>
                <w:szCs w:val="24"/>
              </w:rPr>
              <w:t>编号：</w:t>
            </w:r>
            <w:r>
              <w:rPr>
                <w:rFonts w:asciiTheme="minorEastAsia" w:hAnsiTheme="minorEastAsia" w:cs="Arial" w:hint="eastAsia"/>
                <w:sz w:val="24"/>
                <w:szCs w:val="24"/>
              </w:rPr>
              <w:t>HBCHLL</w:t>
            </w:r>
            <w:r w:rsidRPr="00413BD8">
              <w:rPr>
                <w:rFonts w:asciiTheme="minorEastAsia" w:hAnsiTheme="minorEastAsia" w:cs="Arial"/>
                <w:sz w:val="24"/>
                <w:szCs w:val="24"/>
              </w:rPr>
              <w:t>SOP0</w:t>
            </w:r>
            <w:r>
              <w:rPr>
                <w:rFonts w:asciiTheme="minorEastAsia" w:hAnsiTheme="minorEastAsia" w:cs="Arial" w:hint="eastAsia"/>
                <w:sz w:val="24"/>
                <w:szCs w:val="24"/>
              </w:rPr>
              <w:t>04</w:t>
            </w:r>
          </w:p>
        </w:tc>
      </w:tr>
      <w:tr w:rsidR="00466438" w:rsidRPr="00413BD8" w:rsidTr="00CA5092">
        <w:trPr>
          <w:trHeight w:hRule="exact" w:val="427"/>
        </w:trPr>
        <w:tc>
          <w:tcPr>
            <w:tcW w:w="2888" w:type="dxa"/>
            <w:tcBorders>
              <w:top w:val="single" w:sz="5" w:space="0" w:color="000000"/>
              <w:left w:val="single" w:sz="5" w:space="0" w:color="000000"/>
              <w:bottom w:val="single" w:sz="4" w:space="0" w:color="000000"/>
              <w:right w:val="single" w:sz="5" w:space="0" w:color="000000"/>
            </w:tcBorders>
          </w:tcPr>
          <w:p w:rsidR="00466438" w:rsidRPr="00413BD8" w:rsidRDefault="00466438" w:rsidP="00CA5092">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起草：</w:t>
            </w:r>
          </w:p>
        </w:tc>
        <w:tc>
          <w:tcPr>
            <w:tcW w:w="3119" w:type="dxa"/>
            <w:tcBorders>
              <w:top w:val="single" w:sz="5" w:space="0" w:color="000000"/>
              <w:left w:val="single" w:sz="5" w:space="0" w:color="000000"/>
              <w:bottom w:val="single" w:sz="4" w:space="0" w:color="000000"/>
              <w:right w:val="single" w:sz="5" w:space="0" w:color="000000"/>
            </w:tcBorders>
          </w:tcPr>
          <w:p w:rsidR="00466438" w:rsidRPr="00413BD8" w:rsidRDefault="00466438" w:rsidP="00CA5092">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审核：</w:t>
            </w:r>
          </w:p>
        </w:tc>
        <w:tc>
          <w:tcPr>
            <w:tcW w:w="2369" w:type="dxa"/>
            <w:tcBorders>
              <w:top w:val="single" w:sz="5" w:space="0" w:color="000000"/>
              <w:left w:val="single" w:sz="5" w:space="0" w:color="000000"/>
              <w:bottom w:val="single" w:sz="4" w:space="0" w:color="000000"/>
              <w:right w:val="single" w:sz="5" w:space="0" w:color="000000"/>
            </w:tcBorders>
          </w:tcPr>
          <w:p w:rsidR="00466438" w:rsidRPr="00413BD8" w:rsidRDefault="00466438" w:rsidP="00CA5092">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批准：</w:t>
            </w:r>
          </w:p>
        </w:tc>
      </w:tr>
      <w:tr w:rsidR="00466438" w:rsidRPr="00413BD8" w:rsidTr="00CA5092">
        <w:trPr>
          <w:trHeight w:hRule="exact" w:val="419"/>
        </w:trPr>
        <w:tc>
          <w:tcPr>
            <w:tcW w:w="2888" w:type="dxa"/>
            <w:tcBorders>
              <w:top w:val="single" w:sz="4" w:space="0" w:color="000000"/>
              <w:left w:val="single" w:sz="5" w:space="0" w:color="000000"/>
              <w:bottom w:val="single" w:sz="5" w:space="0" w:color="000000"/>
              <w:right w:val="single" w:sz="5" w:space="0" w:color="000000"/>
            </w:tcBorders>
          </w:tcPr>
          <w:p w:rsidR="00466438" w:rsidRPr="00413BD8" w:rsidRDefault="00466438" w:rsidP="00CA5092">
            <w:pPr>
              <w:spacing w:line="240" w:lineRule="atLeast"/>
              <w:rPr>
                <w:rFonts w:asciiTheme="minorEastAsia" w:hAnsiTheme="minorEastAsia" w:cs="Arial"/>
                <w:sz w:val="24"/>
                <w:szCs w:val="24"/>
              </w:rPr>
            </w:pPr>
            <w:r>
              <w:rPr>
                <w:rFonts w:asciiTheme="minorEastAsia" w:hAnsiTheme="minorEastAsia" w:cs="Arial" w:hint="eastAsia"/>
                <w:sz w:val="24"/>
                <w:szCs w:val="24"/>
              </w:rPr>
              <w:t>生效</w:t>
            </w:r>
            <w:r w:rsidRPr="00413BD8">
              <w:rPr>
                <w:rFonts w:asciiTheme="minorEastAsia" w:hAnsiTheme="minorEastAsia" w:cs="Arial" w:hint="eastAsia"/>
                <w:sz w:val="24"/>
                <w:szCs w:val="24"/>
              </w:rPr>
              <w:t>日期：</w:t>
            </w:r>
          </w:p>
          <w:p w:rsidR="00466438" w:rsidRPr="00413BD8" w:rsidRDefault="00466438" w:rsidP="00CA5092">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1111112022222012012-8-8</w:t>
            </w:r>
          </w:p>
        </w:tc>
        <w:tc>
          <w:tcPr>
            <w:tcW w:w="3119" w:type="dxa"/>
            <w:tcBorders>
              <w:top w:val="single" w:sz="4" w:space="0" w:color="000000"/>
              <w:left w:val="single" w:sz="5" w:space="0" w:color="000000"/>
              <w:bottom w:val="single" w:sz="5" w:space="0" w:color="000000"/>
              <w:right w:val="single" w:sz="5" w:space="0" w:color="000000"/>
            </w:tcBorders>
          </w:tcPr>
          <w:p w:rsidR="00466438" w:rsidRPr="00413BD8" w:rsidRDefault="00466438" w:rsidP="00CA5092">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修</w:t>
            </w:r>
            <w:r>
              <w:rPr>
                <w:rFonts w:asciiTheme="minorEastAsia" w:hAnsiTheme="minorEastAsia" w:cs="Arial" w:hint="eastAsia"/>
                <w:sz w:val="24"/>
                <w:szCs w:val="24"/>
              </w:rPr>
              <w:t>改</w:t>
            </w:r>
            <w:r w:rsidRPr="00413BD8">
              <w:rPr>
                <w:rFonts w:asciiTheme="minorEastAsia" w:hAnsiTheme="minorEastAsia" w:cs="Arial" w:hint="eastAsia"/>
                <w:sz w:val="24"/>
                <w:szCs w:val="24"/>
              </w:rPr>
              <w:t>日期：</w:t>
            </w:r>
          </w:p>
        </w:tc>
        <w:tc>
          <w:tcPr>
            <w:tcW w:w="2369" w:type="dxa"/>
            <w:tcBorders>
              <w:top w:val="single" w:sz="4" w:space="0" w:color="000000"/>
              <w:left w:val="single" w:sz="5" w:space="0" w:color="000000"/>
              <w:bottom w:val="single" w:sz="5" w:space="0" w:color="000000"/>
              <w:right w:val="single" w:sz="5" w:space="0" w:color="000000"/>
            </w:tcBorders>
          </w:tcPr>
          <w:p w:rsidR="00466438" w:rsidRPr="00413BD8" w:rsidRDefault="00466438" w:rsidP="00CA5092">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版本：  0</w:t>
            </w:r>
            <w:r>
              <w:rPr>
                <w:rFonts w:asciiTheme="minorEastAsia" w:hAnsiTheme="minorEastAsia" w:cs="Arial" w:hint="eastAsia"/>
                <w:sz w:val="24"/>
                <w:szCs w:val="24"/>
              </w:rPr>
              <w:t>1</w:t>
            </w:r>
            <w:r w:rsidRPr="00413BD8">
              <w:rPr>
                <w:rFonts w:asciiTheme="minorEastAsia" w:hAnsiTheme="minorEastAsia" w:cs="Arial" w:hint="eastAsia"/>
                <w:sz w:val="24"/>
                <w:szCs w:val="24"/>
              </w:rPr>
              <w:t xml:space="preserve">     </w:t>
            </w:r>
          </w:p>
        </w:tc>
      </w:tr>
    </w:tbl>
    <w:p w:rsidR="00466438" w:rsidRPr="00EF139A" w:rsidRDefault="00466438" w:rsidP="00AC7CD8">
      <w:pPr>
        <w:tabs>
          <w:tab w:val="left" w:pos="0"/>
        </w:tabs>
        <w:rPr>
          <w:rFonts w:ascii="黑体" w:eastAsia="黑体" w:hAnsi="微软雅黑"/>
          <w:b/>
          <w:sz w:val="28"/>
          <w:szCs w:val="28"/>
        </w:rPr>
      </w:pPr>
    </w:p>
    <w:p w:rsidR="00466438" w:rsidRPr="00EF139A" w:rsidRDefault="00466438" w:rsidP="00466438">
      <w:pPr>
        <w:pStyle w:val="a5"/>
        <w:numPr>
          <w:ilvl w:val="0"/>
          <w:numId w:val="25"/>
        </w:numPr>
        <w:tabs>
          <w:tab w:val="left" w:pos="0"/>
        </w:tabs>
        <w:spacing w:line="360" w:lineRule="auto"/>
        <w:ind w:left="426" w:firstLineChars="0" w:hanging="426"/>
        <w:jc w:val="left"/>
        <w:rPr>
          <w:rFonts w:asciiTheme="minorEastAsia" w:hAnsiTheme="minorEastAsia"/>
          <w:b/>
          <w:szCs w:val="21"/>
        </w:rPr>
      </w:pPr>
      <w:r w:rsidRPr="00EF139A">
        <w:rPr>
          <w:rFonts w:asciiTheme="minorEastAsia" w:hAnsiTheme="minorEastAsia" w:hint="eastAsia"/>
          <w:b/>
          <w:szCs w:val="21"/>
        </w:rPr>
        <w:t>目的</w:t>
      </w:r>
    </w:p>
    <w:p w:rsidR="00466438" w:rsidRPr="009B1DBF" w:rsidRDefault="00466438" w:rsidP="000369DE">
      <w:pPr>
        <w:tabs>
          <w:tab w:val="left" w:pos="0"/>
        </w:tabs>
        <w:spacing w:line="360" w:lineRule="auto"/>
        <w:ind w:firstLineChars="200" w:firstLine="420"/>
        <w:jc w:val="left"/>
        <w:rPr>
          <w:rFonts w:asciiTheme="minorEastAsia" w:hAnsiTheme="minorEastAsia"/>
          <w:szCs w:val="21"/>
        </w:rPr>
      </w:pPr>
      <w:r w:rsidRPr="009B1DBF">
        <w:rPr>
          <w:rFonts w:asciiTheme="minorEastAsia" w:hAnsiTheme="minorEastAsia" w:hint="eastAsia"/>
          <w:szCs w:val="21"/>
        </w:rPr>
        <w:t>为伦理委员会快速审查的主审、主审综合意见的处理、会议报告等工作有章可循，并从程序上保证伦理委员会的快速审查工作质量。</w:t>
      </w:r>
    </w:p>
    <w:p w:rsidR="00466438" w:rsidRPr="00EF139A" w:rsidRDefault="00466438" w:rsidP="00466438">
      <w:pPr>
        <w:pStyle w:val="a5"/>
        <w:numPr>
          <w:ilvl w:val="0"/>
          <w:numId w:val="25"/>
        </w:numPr>
        <w:tabs>
          <w:tab w:val="left" w:pos="0"/>
        </w:tabs>
        <w:spacing w:line="360" w:lineRule="auto"/>
        <w:ind w:left="426" w:firstLineChars="0" w:hanging="426"/>
        <w:jc w:val="left"/>
        <w:rPr>
          <w:rFonts w:asciiTheme="minorEastAsia" w:hAnsiTheme="minorEastAsia"/>
          <w:b/>
          <w:szCs w:val="21"/>
        </w:rPr>
      </w:pPr>
      <w:r w:rsidRPr="00EF139A">
        <w:rPr>
          <w:rFonts w:asciiTheme="minorEastAsia" w:hAnsiTheme="minorEastAsia" w:hint="eastAsia"/>
          <w:b/>
          <w:szCs w:val="21"/>
        </w:rPr>
        <w:t>范围</w:t>
      </w:r>
    </w:p>
    <w:p w:rsidR="00466438" w:rsidRPr="00EF139A" w:rsidRDefault="00466438" w:rsidP="000369DE">
      <w:pPr>
        <w:pStyle w:val="a5"/>
        <w:tabs>
          <w:tab w:val="left" w:pos="0"/>
          <w:tab w:val="right" w:pos="8306"/>
        </w:tabs>
        <w:spacing w:line="360" w:lineRule="auto"/>
        <w:ind w:leftChars="50" w:left="105" w:firstLineChars="150" w:firstLine="315"/>
        <w:jc w:val="left"/>
        <w:rPr>
          <w:rFonts w:asciiTheme="minorEastAsia" w:hAnsiTheme="minorEastAsia"/>
          <w:szCs w:val="21"/>
        </w:rPr>
      </w:pPr>
      <w:r w:rsidRPr="00EF139A">
        <w:rPr>
          <w:rFonts w:asciiTheme="minorEastAsia" w:hAnsiTheme="minorEastAsia" w:hint="eastAsia"/>
          <w:szCs w:val="21"/>
        </w:rPr>
        <w:t>适合采用快速审查的方式进行审查的所有项目。</w:t>
      </w:r>
      <w:r w:rsidRPr="00EF139A">
        <w:rPr>
          <w:rFonts w:asciiTheme="minorEastAsia" w:hAnsiTheme="minorEastAsia"/>
          <w:szCs w:val="21"/>
        </w:rPr>
        <w:tab/>
      </w:r>
    </w:p>
    <w:p w:rsidR="00466438" w:rsidRPr="00EF139A" w:rsidRDefault="00466438" w:rsidP="00466438">
      <w:pPr>
        <w:pStyle w:val="a5"/>
        <w:numPr>
          <w:ilvl w:val="0"/>
          <w:numId w:val="25"/>
        </w:numPr>
        <w:tabs>
          <w:tab w:val="left" w:pos="0"/>
        </w:tabs>
        <w:spacing w:line="360" w:lineRule="auto"/>
        <w:ind w:left="426" w:firstLineChars="0" w:hanging="426"/>
        <w:jc w:val="left"/>
        <w:rPr>
          <w:rFonts w:asciiTheme="minorEastAsia" w:hAnsiTheme="minorEastAsia"/>
          <w:b/>
          <w:szCs w:val="21"/>
        </w:rPr>
      </w:pPr>
      <w:r w:rsidRPr="00EF139A">
        <w:rPr>
          <w:rFonts w:asciiTheme="minorEastAsia" w:hAnsiTheme="minorEastAsia" w:hint="eastAsia"/>
          <w:b/>
          <w:szCs w:val="21"/>
        </w:rPr>
        <w:t>职责</w:t>
      </w:r>
    </w:p>
    <w:p w:rsidR="00466438" w:rsidRPr="00EF139A" w:rsidRDefault="00466438" w:rsidP="009B1DBF">
      <w:pPr>
        <w:pStyle w:val="a5"/>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3.1秘书</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选择主审委员，准备审查文件。</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汇总</w:t>
      </w:r>
      <w:proofErr w:type="gramStart"/>
      <w:r w:rsidRPr="00EF139A">
        <w:rPr>
          <w:rFonts w:asciiTheme="minorEastAsia" w:hAnsiTheme="minorEastAsia" w:hint="eastAsia"/>
          <w:szCs w:val="21"/>
        </w:rPr>
        <w:t>主审委员</w:t>
      </w:r>
      <w:proofErr w:type="gramEnd"/>
      <w:r w:rsidRPr="00EF139A">
        <w:rPr>
          <w:rFonts w:asciiTheme="minorEastAsia" w:hAnsiTheme="minorEastAsia" w:hint="eastAsia"/>
          <w:szCs w:val="21"/>
        </w:rPr>
        <w:t>的审查意见，提交下次会议报告，或转为会议审查。</w:t>
      </w:r>
    </w:p>
    <w:p w:rsidR="00466438" w:rsidRPr="00EF139A" w:rsidRDefault="00466438" w:rsidP="009B1DBF">
      <w:pPr>
        <w:pStyle w:val="a5"/>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3.2主审委员</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审查主审项目的送审文件，填写主审工作表。</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5个工作日完成审查，返还审查材料。</w:t>
      </w:r>
    </w:p>
    <w:p w:rsidR="00466438" w:rsidRPr="00EF139A" w:rsidRDefault="00466438" w:rsidP="009B1DBF">
      <w:pPr>
        <w:pStyle w:val="a5"/>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3.3主任委员</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审核快速审查意见，签发决定文件。</w:t>
      </w:r>
    </w:p>
    <w:p w:rsidR="00466438" w:rsidRPr="00EF139A" w:rsidRDefault="00466438" w:rsidP="00466438">
      <w:pPr>
        <w:pStyle w:val="a5"/>
        <w:numPr>
          <w:ilvl w:val="0"/>
          <w:numId w:val="25"/>
        </w:numPr>
        <w:tabs>
          <w:tab w:val="left" w:pos="0"/>
        </w:tabs>
        <w:spacing w:line="360" w:lineRule="auto"/>
        <w:ind w:left="426" w:firstLineChars="0" w:hanging="426"/>
        <w:jc w:val="left"/>
        <w:rPr>
          <w:rFonts w:asciiTheme="minorEastAsia" w:hAnsiTheme="minorEastAsia"/>
          <w:b/>
          <w:szCs w:val="21"/>
        </w:rPr>
      </w:pPr>
      <w:r w:rsidRPr="00EF139A">
        <w:rPr>
          <w:rFonts w:asciiTheme="minorEastAsia" w:hAnsiTheme="minorEastAsia" w:hint="eastAsia"/>
          <w:b/>
          <w:szCs w:val="21"/>
        </w:rPr>
        <w:t>操作细则</w:t>
      </w:r>
    </w:p>
    <w:p w:rsidR="00466438" w:rsidRPr="00EF139A" w:rsidRDefault="00466438" w:rsidP="009B1DBF">
      <w:pPr>
        <w:pStyle w:val="a5"/>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4.1主审</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选择主审委员</w:t>
      </w:r>
    </w:p>
    <w:p w:rsidR="00466438" w:rsidRPr="00EF139A" w:rsidRDefault="00466438" w:rsidP="00466438">
      <w:pPr>
        <w:pStyle w:val="a5"/>
        <w:numPr>
          <w:ilvl w:val="0"/>
          <w:numId w:val="27"/>
        </w:numPr>
        <w:tabs>
          <w:tab w:val="left" w:pos="0"/>
        </w:tabs>
        <w:spacing w:line="360" w:lineRule="auto"/>
        <w:ind w:left="426" w:firstLineChars="0" w:hanging="426"/>
        <w:jc w:val="left"/>
        <w:rPr>
          <w:rFonts w:asciiTheme="minorEastAsia" w:hAnsiTheme="minorEastAsia"/>
          <w:szCs w:val="21"/>
        </w:rPr>
      </w:pPr>
      <w:proofErr w:type="gramStart"/>
      <w:r w:rsidRPr="00EF139A">
        <w:rPr>
          <w:rFonts w:asciiTheme="minorEastAsia" w:hAnsiTheme="minorEastAsia" w:hint="eastAsia"/>
          <w:szCs w:val="21"/>
        </w:rPr>
        <w:t>主审委员</w:t>
      </w:r>
      <w:proofErr w:type="gramEnd"/>
      <w:r w:rsidRPr="00EF139A">
        <w:rPr>
          <w:rFonts w:asciiTheme="minorEastAsia" w:hAnsiTheme="minorEastAsia" w:hint="eastAsia"/>
          <w:szCs w:val="21"/>
        </w:rPr>
        <w:t>的选择：主要基于研究项目专员、相关伦理问题与候选人专业领域、社会文化背景相符，以及审查的一致性的考虑；选择医药专员背景委员主审研究方案；优先选择非医药专业背景委员主审知情同意书；复审、跟踪审查优先选择该项目的初审委员。</w:t>
      </w:r>
    </w:p>
    <w:p w:rsidR="00466438" w:rsidRPr="00EF139A" w:rsidRDefault="00466438" w:rsidP="00466438">
      <w:pPr>
        <w:pStyle w:val="a5"/>
        <w:numPr>
          <w:ilvl w:val="0"/>
          <w:numId w:val="27"/>
        </w:numPr>
        <w:tabs>
          <w:tab w:val="left" w:pos="0"/>
        </w:tabs>
        <w:spacing w:line="360" w:lineRule="auto"/>
        <w:ind w:left="426" w:firstLineChars="0" w:hanging="426"/>
        <w:jc w:val="left"/>
        <w:rPr>
          <w:rFonts w:asciiTheme="minorEastAsia" w:hAnsiTheme="minorEastAsia"/>
          <w:szCs w:val="21"/>
        </w:rPr>
      </w:pPr>
      <w:proofErr w:type="gramStart"/>
      <w:r w:rsidRPr="00EF139A">
        <w:rPr>
          <w:rFonts w:asciiTheme="minorEastAsia" w:hAnsiTheme="minorEastAsia" w:hint="eastAsia"/>
          <w:szCs w:val="21"/>
        </w:rPr>
        <w:t>主审委员</w:t>
      </w:r>
      <w:proofErr w:type="gramEnd"/>
      <w:r w:rsidRPr="00EF139A">
        <w:rPr>
          <w:rFonts w:asciiTheme="minorEastAsia" w:hAnsiTheme="minorEastAsia" w:hint="eastAsia"/>
          <w:szCs w:val="21"/>
        </w:rPr>
        <w:t>的人数：选择1-2名委员主审；初始审查选择2名主审委员；“复审”对“作必要的修正后同意”的审核确认、结题审查可以选择1名主审委员；预期严重不良事件的审查，可以指定一名委员审查，或有限选择该项目的初审委员；其他审查类别则根据情况选择1-2名主审委员。</w:t>
      </w:r>
    </w:p>
    <w:p w:rsidR="00466438" w:rsidRPr="00EF139A" w:rsidRDefault="00466438" w:rsidP="00466438">
      <w:pPr>
        <w:pStyle w:val="a5"/>
        <w:numPr>
          <w:ilvl w:val="0"/>
          <w:numId w:val="27"/>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利益冲突：避免选择与研究项目有利益冲突的委员。</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lastRenderedPageBreak/>
        <w:t>准备审查文件</w:t>
      </w:r>
    </w:p>
    <w:p w:rsidR="00466438" w:rsidRPr="00EF139A" w:rsidRDefault="00466438" w:rsidP="00466438">
      <w:pPr>
        <w:pStyle w:val="a5"/>
        <w:numPr>
          <w:ilvl w:val="0"/>
          <w:numId w:val="28"/>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为</w:t>
      </w:r>
      <w:proofErr w:type="gramStart"/>
      <w:r w:rsidRPr="00EF139A">
        <w:rPr>
          <w:rFonts w:asciiTheme="minorEastAsia" w:hAnsiTheme="minorEastAsia" w:hint="eastAsia"/>
          <w:szCs w:val="21"/>
        </w:rPr>
        <w:t>主审委员</w:t>
      </w:r>
      <w:proofErr w:type="gramEnd"/>
      <w:r w:rsidRPr="00EF139A">
        <w:rPr>
          <w:rFonts w:asciiTheme="minorEastAsia" w:hAnsiTheme="minorEastAsia" w:hint="eastAsia"/>
          <w:szCs w:val="21"/>
        </w:rPr>
        <w:t>准备审查项目的整套送审文件以及相应的审查工作表。</w:t>
      </w:r>
    </w:p>
    <w:p w:rsidR="00466438" w:rsidRPr="00EF139A" w:rsidRDefault="00466438" w:rsidP="00466438">
      <w:pPr>
        <w:pStyle w:val="a5"/>
        <w:numPr>
          <w:ilvl w:val="0"/>
          <w:numId w:val="28"/>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自受理日期，2个工作日内送达主审材料。</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审查</w:t>
      </w:r>
    </w:p>
    <w:p w:rsidR="00466438" w:rsidRPr="00EF139A" w:rsidRDefault="00466438" w:rsidP="00466438">
      <w:pPr>
        <w:pStyle w:val="a5"/>
        <w:numPr>
          <w:ilvl w:val="0"/>
          <w:numId w:val="29"/>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根据方案的研究设计类型和伦理审查类别的审查要素与审查要点，必要时参照前次审查意见、审查每项研究。</w:t>
      </w:r>
    </w:p>
    <w:p w:rsidR="00466438" w:rsidRPr="00EF139A" w:rsidRDefault="00466438" w:rsidP="00466438">
      <w:pPr>
        <w:pStyle w:val="a5"/>
        <w:numPr>
          <w:ilvl w:val="0"/>
          <w:numId w:val="29"/>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填写审查工作表</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主审意见</w:t>
      </w:r>
    </w:p>
    <w:p w:rsidR="00466438" w:rsidRPr="00EF139A" w:rsidRDefault="00466438" w:rsidP="00466438">
      <w:pPr>
        <w:pStyle w:val="a5"/>
        <w:numPr>
          <w:ilvl w:val="0"/>
          <w:numId w:val="30"/>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是否批准研究项目：同意，作必要修正后同意，作必要的修正后重审，不同意，终止或暂停已批准的研究。</w:t>
      </w:r>
    </w:p>
    <w:p w:rsidR="00466438" w:rsidRPr="00EF139A" w:rsidRDefault="00466438" w:rsidP="00466438">
      <w:pPr>
        <w:pStyle w:val="a5"/>
        <w:numPr>
          <w:ilvl w:val="0"/>
          <w:numId w:val="30"/>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是否更改审查方式：提交会议审查。</w:t>
      </w:r>
    </w:p>
    <w:p w:rsidR="00466438" w:rsidRPr="00EF139A" w:rsidRDefault="00466438" w:rsidP="00466438">
      <w:pPr>
        <w:pStyle w:val="a5"/>
        <w:numPr>
          <w:ilvl w:val="0"/>
          <w:numId w:val="30"/>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跟踪审查频率：根据研究的风险程度，确定跟踪审查的频率，最长不超过12个月。</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返还文件</w:t>
      </w:r>
    </w:p>
    <w:p w:rsidR="00466438" w:rsidRPr="00EF139A" w:rsidRDefault="00466438" w:rsidP="00466438">
      <w:pPr>
        <w:pStyle w:val="a5"/>
        <w:numPr>
          <w:ilvl w:val="0"/>
          <w:numId w:val="31"/>
        </w:numPr>
        <w:tabs>
          <w:tab w:val="left" w:pos="0"/>
        </w:tabs>
        <w:spacing w:line="360" w:lineRule="auto"/>
        <w:ind w:left="426" w:firstLineChars="0" w:hanging="426"/>
        <w:jc w:val="left"/>
        <w:rPr>
          <w:rFonts w:asciiTheme="minorEastAsia" w:hAnsiTheme="minorEastAsia"/>
          <w:szCs w:val="21"/>
        </w:rPr>
      </w:pPr>
      <w:proofErr w:type="gramStart"/>
      <w:r w:rsidRPr="00EF139A">
        <w:rPr>
          <w:rFonts w:asciiTheme="minorEastAsia" w:hAnsiTheme="minorEastAsia" w:hint="eastAsia"/>
          <w:szCs w:val="21"/>
        </w:rPr>
        <w:t>主审委员</w:t>
      </w:r>
      <w:proofErr w:type="gramEnd"/>
      <w:r w:rsidRPr="00EF139A">
        <w:rPr>
          <w:rFonts w:asciiTheme="minorEastAsia" w:hAnsiTheme="minorEastAsia" w:hint="eastAsia"/>
          <w:szCs w:val="21"/>
        </w:rPr>
        <w:t>将整套送审文件、填写完成的审查工作表返还秘书。</w:t>
      </w:r>
    </w:p>
    <w:p w:rsidR="00466438" w:rsidRPr="00EF139A" w:rsidRDefault="00466438" w:rsidP="009B1DBF">
      <w:pPr>
        <w:tabs>
          <w:tab w:val="left" w:pos="0"/>
        </w:tabs>
        <w:spacing w:line="360" w:lineRule="auto"/>
        <w:ind w:left="426" w:hanging="426"/>
        <w:jc w:val="left"/>
        <w:rPr>
          <w:rFonts w:asciiTheme="minorEastAsia" w:hAnsiTheme="minorEastAsia"/>
          <w:szCs w:val="21"/>
        </w:rPr>
      </w:pPr>
      <w:r w:rsidRPr="00EF139A">
        <w:rPr>
          <w:rFonts w:asciiTheme="minorEastAsia" w:hAnsiTheme="minorEastAsia" w:hint="eastAsia"/>
          <w:szCs w:val="21"/>
        </w:rPr>
        <w:t>4.2主审综合意见的处理</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审查意见一致，均为“同意”</w:t>
      </w:r>
    </w:p>
    <w:p w:rsidR="00466438" w:rsidRPr="00EF139A" w:rsidRDefault="00466438" w:rsidP="00466438">
      <w:pPr>
        <w:pStyle w:val="a5"/>
        <w:numPr>
          <w:ilvl w:val="0"/>
          <w:numId w:val="31"/>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主任委员审核、签发“同意”的决定文件。</w:t>
      </w:r>
    </w:p>
    <w:p w:rsidR="00466438" w:rsidRPr="00EF139A" w:rsidRDefault="00466438" w:rsidP="00466438">
      <w:pPr>
        <w:pStyle w:val="a5"/>
        <w:numPr>
          <w:ilvl w:val="0"/>
          <w:numId w:val="31"/>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该快审项目安排在下次审查会议上报告。</w:t>
      </w:r>
    </w:p>
    <w:p w:rsidR="00466438" w:rsidRPr="00EF139A" w:rsidRDefault="00466438" w:rsidP="00466438">
      <w:pPr>
        <w:pStyle w:val="a5"/>
        <w:numPr>
          <w:ilvl w:val="0"/>
          <w:numId w:val="31"/>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批件有效期：初始审查以及复审，审查决定为“同意”的，有效期可根据临床研究预期的周期决定或与跟踪审查频率相同。</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审查意见一致，均为“作必要修正后同意”</w:t>
      </w:r>
    </w:p>
    <w:p w:rsidR="00466438" w:rsidRPr="00EF139A" w:rsidRDefault="00466438" w:rsidP="00466438">
      <w:pPr>
        <w:pStyle w:val="a5"/>
        <w:numPr>
          <w:ilvl w:val="0"/>
          <w:numId w:val="32"/>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主任委员审核、签发“作必要修正后同意”的决定文件。</w:t>
      </w:r>
    </w:p>
    <w:p w:rsidR="00466438" w:rsidRPr="00EF139A" w:rsidRDefault="00466438" w:rsidP="00466438">
      <w:pPr>
        <w:pStyle w:val="a5"/>
        <w:numPr>
          <w:ilvl w:val="0"/>
          <w:numId w:val="32"/>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该快审项目安排在下次审查会议上报告。</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审查意见不一致。</w:t>
      </w:r>
    </w:p>
    <w:p w:rsidR="00466438" w:rsidRPr="00EF139A" w:rsidRDefault="00466438" w:rsidP="00466438">
      <w:pPr>
        <w:pStyle w:val="a5"/>
        <w:numPr>
          <w:ilvl w:val="0"/>
          <w:numId w:val="33"/>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办公室协调</w:t>
      </w:r>
      <w:proofErr w:type="gramStart"/>
      <w:r w:rsidRPr="00EF139A">
        <w:rPr>
          <w:rFonts w:asciiTheme="minorEastAsia" w:hAnsiTheme="minorEastAsia" w:hint="eastAsia"/>
          <w:szCs w:val="21"/>
        </w:rPr>
        <w:t>主审委员</w:t>
      </w:r>
      <w:proofErr w:type="gramEnd"/>
      <w:r w:rsidRPr="00EF139A">
        <w:rPr>
          <w:rFonts w:asciiTheme="minorEastAsia" w:hAnsiTheme="minorEastAsia" w:hint="eastAsia"/>
          <w:szCs w:val="21"/>
        </w:rPr>
        <w:t>沟通审查意见，尽量达成一致。</w:t>
      </w:r>
    </w:p>
    <w:p w:rsidR="00466438" w:rsidRPr="00EF139A" w:rsidRDefault="00466438" w:rsidP="00466438">
      <w:pPr>
        <w:pStyle w:val="a5"/>
        <w:numPr>
          <w:ilvl w:val="0"/>
          <w:numId w:val="33"/>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达成一致后，</w:t>
      </w:r>
      <w:proofErr w:type="gramStart"/>
      <w:r w:rsidRPr="00EF139A">
        <w:rPr>
          <w:rFonts w:asciiTheme="minorEastAsia" w:hAnsiTheme="minorEastAsia" w:hint="eastAsia"/>
          <w:szCs w:val="21"/>
        </w:rPr>
        <w:t>按一致</w:t>
      </w:r>
      <w:proofErr w:type="gramEnd"/>
      <w:r w:rsidRPr="00EF139A">
        <w:rPr>
          <w:rFonts w:asciiTheme="minorEastAsia" w:hAnsiTheme="minorEastAsia" w:hint="eastAsia"/>
          <w:szCs w:val="21"/>
        </w:rPr>
        <w:t>的主审意见处理。</w:t>
      </w:r>
    </w:p>
    <w:p w:rsidR="00466438" w:rsidRPr="00EF139A" w:rsidRDefault="00466438" w:rsidP="00466438">
      <w:pPr>
        <w:pStyle w:val="a5"/>
        <w:numPr>
          <w:ilvl w:val="0"/>
          <w:numId w:val="33"/>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如果意见不一致，该快审项目转为会议审查。</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审查意见为“作必要修正后重审”，“不同意”，“终止或暂停已批准的研究”，“提交会议审查”。</w:t>
      </w:r>
    </w:p>
    <w:p w:rsidR="00466438" w:rsidRPr="00EF139A" w:rsidRDefault="00466438" w:rsidP="00466438">
      <w:pPr>
        <w:pStyle w:val="a5"/>
        <w:numPr>
          <w:ilvl w:val="0"/>
          <w:numId w:val="34"/>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该快审项目转为会议审查。</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lastRenderedPageBreak/>
        <w:t>处理时限</w:t>
      </w:r>
    </w:p>
    <w:p w:rsidR="00466438" w:rsidRPr="00EF139A" w:rsidRDefault="00466438" w:rsidP="00466438">
      <w:pPr>
        <w:pStyle w:val="a5"/>
        <w:numPr>
          <w:ilvl w:val="0"/>
          <w:numId w:val="34"/>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快审主审完成日起，3个工作日完成主审综合意见的处理。</w:t>
      </w:r>
    </w:p>
    <w:p w:rsidR="00466438" w:rsidRPr="00EF139A" w:rsidRDefault="00466438" w:rsidP="009B1DBF">
      <w:pPr>
        <w:tabs>
          <w:tab w:val="left" w:pos="0"/>
        </w:tabs>
        <w:spacing w:line="360" w:lineRule="auto"/>
        <w:ind w:left="426" w:hanging="426"/>
        <w:jc w:val="left"/>
        <w:rPr>
          <w:rFonts w:asciiTheme="minorEastAsia" w:hAnsiTheme="minorEastAsia"/>
          <w:szCs w:val="21"/>
        </w:rPr>
      </w:pPr>
      <w:r w:rsidRPr="00EF139A">
        <w:rPr>
          <w:rFonts w:asciiTheme="minorEastAsia" w:hAnsiTheme="minorEastAsia" w:hint="eastAsia"/>
          <w:szCs w:val="21"/>
        </w:rPr>
        <w:t xml:space="preserve"> 4.3会议报告</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proofErr w:type="gramStart"/>
      <w:r w:rsidRPr="00EF139A">
        <w:rPr>
          <w:rFonts w:asciiTheme="minorEastAsia" w:hAnsiTheme="minorEastAsia" w:hint="eastAsia"/>
          <w:szCs w:val="21"/>
        </w:rPr>
        <w:t>参会委员</w:t>
      </w:r>
      <w:proofErr w:type="gramEnd"/>
      <w:r w:rsidRPr="00EF139A">
        <w:rPr>
          <w:rFonts w:asciiTheme="minorEastAsia" w:hAnsiTheme="minorEastAsia" w:hint="eastAsia"/>
          <w:szCs w:val="21"/>
        </w:rPr>
        <w:t>没有提出异议，该项目审查结束，文件存档。</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如果</w:t>
      </w:r>
      <w:proofErr w:type="gramStart"/>
      <w:r w:rsidRPr="00EF139A">
        <w:rPr>
          <w:rFonts w:asciiTheme="minorEastAsia" w:hAnsiTheme="minorEastAsia" w:hint="eastAsia"/>
          <w:szCs w:val="21"/>
        </w:rPr>
        <w:t>参会委员</w:t>
      </w:r>
      <w:proofErr w:type="gramEnd"/>
      <w:r w:rsidRPr="00EF139A">
        <w:rPr>
          <w:rFonts w:asciiTheme="minorEastAsia" w:hAnsiTheme="minorEastAsia" w:hint="eastAsia"/>
          <w:szCs w:val="21"/>
        </w:rPr>
        <w:t>对快审意见提出异议，转入会议审查。</w:t>
      </w:r>
    </w:p>
    <w:p w:rsidR="00466438" w:rsidRPr="00EF139A" w:rsidRDefault="00466438" w:rsidP="009B1DBF">
      <w:pPr>
        <w:tabs>
          <w:tab w:val="left" w:pos="0"/>
        </w:tabs>
        <w:spacing w:line="360" w:lineRule="auto"/>
        <w:ind w:left="426" w:hanging="426"/>
        <w:jc w:val="left"/>
        <w:rPr>
          <w:rFonts w:asciiTheme="minorEastAsia" w:hAnsiTheme="minorEastAsia"/>
          <w:szCs w:val="21"/>
        </w:rPr>
      </w:pPr>
      <w:r w:rsidRPr="00EF139A">
        <w:rPr>
          <w:rFonts w:asciiTheme="minorEastAsia" w:hAnsiTheme="minorEastAsia" w:hint="eastAsia"/>
          <w:szCs w:val="21"/>
        </w:rPr>
        <w:t>5.参考文献</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bCs/>
          <w:szCs w:val="21"/>
        </w:rPr>
        <w:t>现行《GCP》，</w:t>
      </w:r>
      <w:r w:rsidRPr="00EF139A">
        <w:rPr>
          <w:rFonts w:asciiTheme="minorEastAsia" w:hAnsiTheme="minorEastAsia" w:hint="eastAsia"/>
          <w:szCs w:val="21"/>
        </w:rPr>
        <w:t>《伦理委员会制度与操作规程》</w:t>
      </w:r>
    </w:p>
    <w:p w:rsidR="00466438" w:rsidRPr="00EF139A" w:rsidRDefault="00466438" w:rsidP="009B1DBF">
      <w:pPr>
        <w:tabs>
          <w:tab w:val="left" w:pos="0"/>
        </w:tabs>
        <w:spacing w:line="360" w:lineRule="auto"/>
        <w:ind w:left="426" w:hanging="426"/>
        <w:jc w:val="left"/>
        <w:rPr>
          <w:rFonts w:asciiTheme="minorEastAsia" w:hAnsiTheme="minorEastAsia"/>
          <w:szCs w:val="21"/>
        </w:rPr>
      </w:pPr>
    </w:p>
    <w:p w:rsidR="00466438" w:rsidRPr="00EF139A" w:rsidRDefault="00466438" w:rsidP="009B1DBF">
      <w:pPr>
        <w:tabs>
          <w:tab w:val="left" w:pos="0"/>
        </w:tabs>
        <w:spacing w:line="360" w:lineRule="auto"/>
        <w:ind w:left="426" w:hanging="426"/>
        <w:jc w:val="left"/>
        <w:rPr>
          <w:rFonts w:asciiTheme="minorEastAsia" w:hAnsiTheme="minorEastAsia"/>
          <w:szCs w:val="21"/>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tbl>
      <w:tblPr>
        <w:tblW w:w="0" w:type="auto"/>
        <w:tblInd w:w="95" w:type="dxa"/>
        <w:tblLayout w:type="fixed"/>
        <w:tblCellMar>
          <w:left w:w="0" w:type="dxa"/>
          <w:right w:w="0" w:type="dxa"/>
        </w:tblCellMar>
        <w:tblLook w:val="01E0" w:firstRow="1" w:lastRow="1" w:firstColumn="1" w:lastColumn="1" w:noHBand="0" w:noVBand="0"/>
      </w:tblPr>
      <w:tblGrid>
        <w:gridCol w:w="2888"/>
        <w:gridCol w:w="3119"/>
        <w:gridCol w:w="2369"/>
      </w:tblGrid>
      <w:tr w:rsidR="00466438" w:rsidTr="00F1507C">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lastRenderedPageBreak/>
              <w:t>题目：研究项目的受理SOP</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rsidP="00F1507C">
            <w:pPr>
              <w:spacing w:line="240" w:lineRule="atLeast"/>
              <w:ind w:left="97" w:right="-20"/>
              <w:rPr>
                <w:rFonts w:asciiTheme="minorEastAsia" w:hAnsiTheme="minorEastAsia" w:cs="Arial Unicode MS"/>
                <w:sz w:val="24"/>
                <w:szCs w:val="24"/>
              </w:rPr>
            </w:pPr>
            <w:r>
              <w:rPr>
                <w:rFonts w:asciiTheme="minorEastAsia" w:hAnsiTheme="minorEastAsia" w:cs="Arial" w:hint="eastAsia"/>
                <w:sz w:val="24"/>
                <w:szCs w:val="24"/>
              </w:rPr>
              <w:t>编号：HBCHLLSOP005</w:t>
            </w:r>
          </w:p>
        </w:tc>
      </w:tr>
      <w:tr w:rsidR="00466438" w:rsidTr="00F1507C">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批准：</w:t>
            </w:r>
          </w:p>
        </w:tc>
      </w:tr>
      <w:tr w:rsidR="00466438" w:rsidTr="00F1507C">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生效日期：</w:t>
            </w:r>
          </w:p>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 xml:space="preserve">版本：  01     </w:t>
            </w:r>
          </w:p>
        </w:tc>
      </w:tr>
    </w:tbl>
    <w:p w:rsidR="00466438" w:rsidRPr="00426633" w:rsidRDefault="00466438" w:rsidP="00780BF6">
      <w:pPr>
        <w:pStyle w:val="a5"/>
        <w:numPr>
          <w:ilvl w:val="0"/>
          <w:numId w:val="3"/>
        </w:numPr>
        <w:spacing w:line="360" w:lineRule="auto"/>
        <w:ind w:left="426" w:firstLineChars="0" w:hanging="426"/>
        <w:jc w:val="left"/>
        <w:rPr>
          <w:rFonts w:asciiTheme="minorEastAsia" w:hAnsiTheme="minorEastAsia"/>
          <w:b/>
          <w:szCs w:val="21"/>
        </w:rPr>
      </w:pPr>
      <w:r w:rsidRPr="00426633">
        <w:rPr>
          <w:rFonts w:asciiTheme="minorEastAsia" w:hAnsiTheme="minorEastAsia" w:hint="eastAsia"/>
          <w:b/>
          <w:szCs w:val="21"/>
        </w:rPr>
        <w:t>目的</w:t>
      </w:r>
    </w:p>
    <w:p w:rsidR="00466438" w:rsidRPr="00350E88" w:rsidRDefault="00466438" w:rsidP="00A44516">
      <w:pPr>
        <w:pStyle w:val="a5"/>
        <w:spacing w:line="360" w:lineRule="auto"/>
        <w:ind w:left="284"/>
        <w:rPr>
          <w:rFonts w:asciiTheme="minorEastAsia" w:hAnsiTheme="minorEastAsia"/>
          <w:szCs w:val="21"/>
        </w:rPr>
      </w:pPr>
      <w:r w:rsidRPr="00350E88">
        <w:rPr>
          <w:rFonts w:asciiTheme="minorEastAsia" w:hAnsiTheme="minorEastAsia" w:hint="eastAsia"/>
          <w:szCs w:val="21"/>
        </w:rPr>
        <w:t>使伦理委员会</w:t>
      </w:r>
      <w:r>
        <w:rPr>
          <w:rFonts w:asciiTheme="minorEastAsia" w:hAnsiTheme="minorEastAsia" w:hint="eastAsia"/>
          <w:szCs w:val="21"/>
        </w:rPr>
        <w:t>办公室对送审材料的形式</w:t>
      </w:r>
      <w:r w:rsidRPr="00350E88">
        <w:rPr>
          <w:rFonts w:asciiTheme="minorEastAsia" w:hAnsiTheme="minorEastAsia" w:hint="eastAsia"/>
          <w:szCs w:val="21"/>
        </w:rPr>
        <w:t>审查、</w:t>
      </w:r>
      <w:r>
        <w:rPr>
          <w:rFonts w:asciiTheme="minorEastAsia" w:hAnsiTheme="minorEastAsia" w:hint="eastAsia"/>
          <w:szCs w:val="21"/>
        </w:rPr>
        <w:t>送审文件管理的</w:t>
      </w:r>
      <w:r w:rsidRPr="00350E88">
        <w:rPr>
          <w:rFonts w:asciiTheme="minorEastAsia" w:hAnsiTheme="minorEastAsia" w:hint="eastAsia"/>
          <w:szCs w:val="21"/>
        </w:rPr>
        <w:t>工作有章可循，保证</w:t>
      </w:r>
      <w:r>
        <w:rPr>
          <w:rFonts w:asciiTheme="minorEastAsia" w:hAnsiTheme="minorEastAsia" w:hint="eastAsia"/>
          <w:szCs w:val="21"/>
        </w:rPr>
        <w:t>研究项目送审管理的受理阶段的工作</w:t>
      </w:r>
      <w:r w:rsidRPr="00350E88">
        <w:rPr>
          <w:rFonts w:asciiTheme="minorEastAsia" w:hAnsiTheme="minorEastAsia" w:hint="eastAsia"/>
          <w:szCs w:val="21"/>
        </w:rPr>
        <w:t>质量。</w:t>
      </w:r>
    </w:p>
    <w:p w:rsidR="00466438" w:rsidRPr="00426633" w:rsidRDefault="00466438" w:rsidP="00567A50">
      <w:pPr>
        <w:pStyle w:val="a5"/>
        <w:numPr>
          <w:ilvl w:val="0"/>
          <w:numId w:val="3"/>
        </w:numPr>
        <w:spacing w:line="360" w:lineRule="auto"/>
        <w:ind w:left="424" w:hangingChars="201" w:hanging="424"/>
        <w:rPr>
          <w:rFonts w:asciiTheme="minorEastAsia" w:hAnsiTheme="minorEastAsia"/>
          <w:b/>
          <w:szCs w:val="21"/>
        </w:rPr>
      </w:pPr>
      <w:r w:rsidRPr="00426633">
        <w:rPr>
          <w:rFonts w:asciiTheme="minorEastAsia" w:hAnsiTheme="minorEastAsia" w:hint="eastAsia"/>
          <w:b/>
          <w:szCs w:val="21"/>
        </w:rPr>
        <w:t>范围</w:t>
      </w:r>
    </w:p>
    <w:p w:rsidR="00466438" w:rsidRDefault="00466438" w:rsidP="00A44516">
      <w:pPr>
        <w:spacing w:line="360" w:lineRule="auto"/>
        <w:ind w:leftChars="50" w:left="105" w:firstLineChars="250" w:firstLine="525"/>
        <w:rPr>
          <w:rFonts w:asciiTheme="minorEastAsia" w:hAnsiTheme="minorEastAsia"/>
          <w:szCs w:val="21"/>
        </w:rPr>
      </w:pPr>
      <w:r w:rsidRPr="00350E88">
        <w:rPr>
          <w:rFonts w:asciiTheme="minorEastAsia" w:hAnsiTheme="minorEastAsia" w:hint="eastAsia"/>
          <w:szCs w:val="21"/>
        </w:rPr>
        <w:t>本SOP适用于</w:t>
      </w:r>
      <w:r>
        <w:rPr>
          <w:rFonts w:asciiTheme="minorEastAsia" w:hAnsiTheme="minorEastAsia" w:hint="eastAsia"/>
          <w:szCs w:val="21"/>
        </w:rPr>
        <w:t>研究项目送审管理的受理阶段的工作。</w:t>
      </w:r>
    </w:p>
    <w:p w:rsidR="00466438" w:rsidRPr="007C73C9" w:rsidRDefault="00466438" w:rsidP="00A44516">
      <w:pPr>
        <w:spacing w:line="360" w:lineRule="auto"/>
        <w:ind w:leftChars="50" w:left="105" w:firstLineChars="250" w:firstLine="525"/>
        <w:rPr>
          <w:rFonts w:asciiTheme="minorEastAsia" w:hAnsiTheme="minorEastAsia"/>
          <w:szCs w:val="21"/>
        </w:rPr>
      </w:pPr>
      <w:r>
        <w:rPr>
          <w:rFonts w:asciiTheme="minorEastAsia" w:hAnsiTheme="minorEastAsia" w:hint="eastAsia"/>
          <w:szCs w:val="21"/>
        </w:rPr>
        <w:t>指导申请人如何提交研究项目伦理审查申请/报告。</w:t>
      </w:r>
    </w:p>
    <w:p w:rsidR="00466438" w:rsidRPr="00426633" w:rsidRDefault="00466438" w:rsidP="00567A50">
      <w:pPr>
        <w:pStyle w:val="a5"/>
        <w:numPr>
          <w:ilvl w:val="0"/>
          <w:numId w:val="3"/>
        </w:numPr>
        <w:spacing w:line="360" w:lineRule="auto"/>
        <w:ind w:left="424" w:hangingChars="201" w:hanging="424"/>
        <w:rPr>
          <w:rFonts w:asciiTheme="minorEastAsia" w:hAnsiTheme="minorEastAsia"/>
          <w:b/>
          <w:szCs w:val="21"/>
        </w:rPr>
      </w:pPr>
      <w:r w:rsidRPr="00426633">
        <w:rPr>
          <w:rFonts w:asciiTheme="minorEastAsia" w:hAnsiTheme="minorEastAsia" w:hint="eastAsia"/>
          <w:b/>
          <w:szCs w:val="21"/>
        </w:rPr>
        <w:t>职责</w:t>
      </w:r>
    </w:p>
    <w:p w:rsidR="00466438" w:rsidRPr="00350E88" w:rsidRDefault="00466438" w:rsidP="00A44516">
      <w:pPr>
        <w:pStyle w:val="a5"/>
        <w:spacing w:line="360" w:lineRule="auto"/>
        <w:ind w:left="360"/>
        <w:rPr>
          <w:rFonts w:asciiTheme="minorEastAsia" w:hAnsiTheme="minorEastAsia"/>
          <w:szCs w:val="21"/>
        </w:rPr>
      </w:pPr>
      <w:r w:rsidRPr="00350E88">
        <w:rPr>
          <w:rFonts w:asciiTheme="minorEastAsia" w:hAnsiTheme="minorEastAsia" w:hint="eastAsia"/>
          <w:szCs w:val="21"/>
        </w:rPr>
        <w:t>秘书</w:t>
      </w:r>
      <w:r>
        <w:rPr>
          <w:rFonts w:asciiTheme="minorEastAsia" w:hAnsiTheme="minorEastAsia" w:hint="eastAsia"/>
          <w:szCs w:val="21"/>
        </w:rPr>
        <w:t>、工作人员：</w:t>
      </w:r>
    </w:p>
    <w:p w:rsidR="00466438" w:rsidRPr="00350E88" w:rsidRDefault="00466438" w:rsidP="00A44516">
      <w:pPr>
        <w:pStyle w:val="a5"/>
        <w:numPr>
          <w:ilvl w:val="0"/>
          <w:numId w:val="1"/>
        </w:numPr>
        <w:spacing w:line="360" w:lineRule="auto"/>
        <w:ind w:firstLineChars="0"/>
        <w:rPr>
          <w:rFonts w:asciiTheme="minorEastAsia" w:hAnsiTheme="minorEastAsia"/>
          <w:szCs w:val="21"/>
        </w:rPr>
      </w:pPr>
      <w:r>
        <w:rPr>
          <w:rFonts w:asciiTheme="minorEastAsia" w:hAnsiTheme="minorEastAsia" w:hint="eastAsia"/>
          <w:szCs w:val="21"/>
        </w:rPr>
        <w:t>对研究项目送审材料进行形式审查。</w:t>
      </w:r>
    </w:p>
    <w:p w:rsidR="00466438" w:rsidRDefault="00466438" w:rsidP="007E637A">
      <w:pPr>
        <w:pStyle w:val="a5"/>
        <w:numPr>
          <w:ilvl w:val="0"/>
          <w:numId w:val="1"/>
        </w:numPr>
        <w:spacing w:line="360" w:lineRule="auto"/>
        <w:ind w:firstLineChars="0" w:hanging="354"/>
        <w:rPr>
          <w:rFonts w:asciiTheme="minorEastAsia" w:hAnsiTheme="minorEastAsia"/>
          <w:szCs w:val="21"/>
        </w:rPr>
      </w:pPr>
      <w:r>
        <w:rPr>
          <w:rFonts w:asciiTheme="minorEastAsia" w:hAnsiTheme="minorEastAsia" w:hint="eastAsia"/>
          <w:szCs w:val="21"/>
        </w:rPr>
        <w:t>对受理的送审文件进行建档/存档、待审的管理。</w:t>
      </w:r>
    </w:p>
    <w:p w:rsidR="00466438" w:rsidRDefault="00466438" w:rsidP="00567A50">
      <w:pPr>
        <w:pStyle w:val="a5"/>
        <w:numPr>
          <w:ilvl w:val="0"/>
          <w:numId w:val="3"/>
        </w:numPr>
        <w:spacing w:line="360" w:lineRule="auto"/>
        <w:ind w:left="424" w:hangingChars="201" w:hanging="424"/>
        <w:rPr>
          <w:rFonts w:asciiTheme="minorEastAsia" w:hAnsiTheme="minorEastAsia"/>
          <w:b/>
          <w:szCs w:val="21"/>
        </w:rPr>
      </w:pPr>
      <w:r w:rsidRPr="00426633">
        <w:rPr>
          <w:rFonts w:asciiTheme="minorEastAsia" w:hAnsiTheme="minorEastAsia" w:hint="eastAsia"/>
          <w:b/>
          <w:szCs w:val="21"/>
        </w:rPr>
        <w:t>操作细则</w:t>
      </w:r>
    </w:p>
    <w:p w:rsidR="00466438" w:rsidRDefault="00466438" w:rsidP="007E637A">
      <w:pPr>
        <w:pStyle w:val="a5"/>
        <w:spacing w:line="360" w:lineRule="auto"/>
        <w:ind w:left="851" w:firstLineChars="0" w:firstLine="0"/>
        <w:rPr>
          <w:rFonts w:asciiTheme="minorEastAsia" w:hAnsiTheme="minorEastAsia"/>
          <w:szCs w:val="21"/>
        </w:rPr>
      </w:pPr>
      <w:r w:rsidRPr="007E637A">
        <w:rPr>
          <w:rFonts w:asciiTheme="minorEastAsia" w:hAnsiTheme="minorEastAsia" w:hint="eastAsia"/>
          <w:szCs w:val="21"/>
        </w:rPr>
        <w:t>4.1形式</w:t>
      </w:r>
      <w:r>
        <w:rPr>
          <w:rFonts w:asciiTheme="minorEastAsia" w:hAnsiTheme="minorEastAsia" w:hint="eastAsia"/>
          <w:szCs w:val="21"/>
        </w:rPr>
        <w:t>报告</w:t>
      </w:r>
    </w:p>
    <w:p w:rsidR="00466438" w:rsidRDefault="00466438" w:rsidP="00466438">
      <w:pPr>
        <w:pStyle w:val="a5"/>
        <w:numPr>
          <w:ilvl w:val="0"/>
          <w:numId w:val="35"/>
        </w:numPr>
        <w:spacing w:line="360" w:lineRule="auto"/>
        <w:ind w:firstLineChars="0" w:hanging="278"/>
        <w:rPr>
          <w:rFonts w:asciiTheme="minorEastAsia" w:hAnsiTheme="minorEastAsia"/>
          <w:szCs w:val="21"/>
        </w:rPr>
      </w:pPr>
      <w:r>
        <w:rPr>
          <w:rFonts w:asciiTheme="minorEastAsia" w:hAnsiTheme="minorEastAsia" w:hint="eastAsia"/>
          <w:szCs w:val="21"/>
        </w:rPr>
        <w:t>申请/报告类别：正确选择伦理审查申请/报告的类别：</w:t>
      </w:r>
    </w:p>
    <w:p w:rsidR="00466438" w:rsidRDefault="00466438" w:rsidP="00466438">
      <w:pPr>
        <w:pStyle w:val="a5"/>
        <w:numPr>
          <w:ilvl w:val="0"/>
          <w:numId w:val="36"/>
        </w:numPr>
        <w:spacing w:line="360" w:lineRule="auto"/>
        <w:ind w:firstLineChars="0"/>
        <w:rPr>
          <w:rFonts w:asciiTheme="minorEastAsia" w:hAnsiTheme="minorEastAsia"/>
          <w:szCs w:val="21"/>
        </w:rPr>
      </w:pPr>
      <w:r>
        <w:rPr>
          <w:rFonts w:asciiTheme="minorEastAsia" w:hAnsiTheme="minorEastAsia" w:hint="eastAsia"/>
          <w:szCs w:val="21"/>
        </w:rPr>
        <w:t>初始审查申请，修正案审查申请。</w:t>
      </w:r>
    </w:p>
    <w:p w:rsidR="00466438" w:rsidRDefault="00466438" w:rsidP="00466438">
      <w:pPr>
        <w:pStyle w:val="a5"/>
        <w:numPr>
          <w:ilvl w:val="0"/>
          <w:numId w:val="36"/>
        </w:numPr>
        <w:spacing w:line="360" w:lineRule="auto"/>
        <w:ind w:firstLineChars="0"/>
        <w:rPr>
          <w:rFonts w:asciiTheme="minorEastAsia" w:hAnsiTheme="minorEastAsia"/>
          <w:szCs w:val="21"/>
        </w:rPr>
      </w:pPr>
      <w:r>
        <w:rPr>
          <w:rFonts w:asciiTheme="minorEastAsia" w:hAnsiTheme="minorEastAsia" w:hint="eastAsia"/>
          <w:szCs w:val="21"/>
        </w:rPr>
        <w:t>研究进展报告，严重不良事件报告，违背方案报告，暂停/终止研究报告，结题报告。</w:t>
      </w:r>
    </w:p>
    <w:p w:rsidR="00466438" w:rsidRDefault="00466438" w:rsidP="00466438">
      <w:pPr>
        <w:pStyle w:val="a5"/>
        <w:numPr>
          <w:ilvl w:val="0"/>
          <w:numId w:val="36"/>
        </w:numPr>
        <w:spacing w:line="360" w:lineRule="auto"/>
        <w:ind w:firstLineChars="0"/>
        <w:rPr>
          <w:rFonts w:asciiTheme="minorEastAsia" w:hAnsiTheme="minorEastAsia"/>
          <w:szCs w:val="21"/>
        </w:rPr>
      </w:pPr>
      <w:r>
        <w:rPr>
          <w:rFonts w:asciiTheme="minorEastAsia" w:hAnsiTheme="minorEastAsia" w:hint="eastAsia"/>
          <w:szCs w:val="21"/>
        </w:rPr>
        <w:t>复审申请。</w:t>
      </w:r>
    </w:p>
    <w:p w:rsidR="00466438" w:rsidRDefault="00466438" w:rsidP="00466438">
      <w:pPr>
        <w:pStyle w:val="a5"/>
        <w:numPr>
          <w:ilvl w:val="0"/>
          <w:numId w:val="35"/>
        </w:numPr>
        <w:spacing w:line="360" w:lineRule="auto"/>
        <w:ind w:left="851" w:firstLineChars="0" w:hanging="426"/>
        <w:rPr>
          <w:rFonts w:asciiTheme="minorEastAsia" w:hAnsiTheme="minorEastAsia"/>
          <w:szCs w:val="21"/>
        </w:rPr>
      </w:pPr>
      <w:r>
        <w:rPr>
          <w:rFonts w:asciiTheme="minorEastAsia" w:hAnsiTheme="minorEastAsia" w:hint="eastAsia"/>
          <w:szCs w:val="21"/>
        </w:rPr>
        <w:t>送审文件的完整性</w:t>
      </w:r>
    </w:p>
    <w:p w:rsidR="00466438" w:rsidRDefault="00466438" w:rsidP="00466438">
      <w:pPr>
        <w:pStyle w:val="a5"/>
        <w:numPr>
          <w:ilvl w:val="0"/>
          <w:numId w:val="37"/>
        </w:numPr>
        <w:spacing w:line="360" w:lineRule="auto"/>
        <w:ind w:firstLineChars="0"/>
        <w:rPr>
          <w:rFonts w:asciiTheme="minorEastAsia" w:hAnsiTheme="minorEastAsia"/>
          <w:szCs w:val="21"/>
        </w:rPr>
      </w:pPr>
      <w:r>
        <w:rPr>
          <w:rFonts w:asciiTheme="minorEastAsia" w:hAnsiTheme="minorEastAsia" w:hint="eastAsia"/>
          <w:szCs w:val="21"/>
        </w:rPr>
        <w:t>审核送审资料是否齐全。</w:t>
      </w:r>
    </w:p>
    <w:p w:rsidR="00466438" w:rsidRDefault="00466438" w:rsidP="00466438">
      <w:pPr>
        <w:pStyle w:val="a5"/>
        <w:numPr>
          <w:ilvl w:val="0"/>
          <w:numId w:val="37"/>
        </w:numPr>
        <w:spacing w:line="360" w:lineRule="auto"/>
        <w:ind w:firstLineChars="0"/>
        <w:rPr>
          <w:rFonts w:asciiTheme="minorEastAsia" w:hAnsiTheme="minorEastAsia"/>
          <w:szCs w:val="21"/>
        </w:rPr>
      </w:pPr>
      <w:r>
        <w:rPr>
          <w:rFonts w:asciiTheme="minorEastAsia" w:hAnsiTheme="minorEastAsia" w:hint="eastAsia"/>
          <w:szCs w:val="21"/>
        </w:rPr>
        <w:t>研究方案、知情同意书、招募材料应上传电子文件；研究项目书面文件的名称与电子文件一致。</w:t>
      </w:r>
    </w:p>
    <w:p w:rsidR="00466438" w:rsidRDefault="00466438" w:rsidP="00466438">
      <w:pPr>
        <w:pStyle w:val="a5"/>
        <w:numPr>
          <w:ilvl w:val="0"/>
          <w:numId w:val="35"/>
        </w:numPr>
        <w:spacing w:line="360" w:lineRule="auto"/>
        <w:ind w:left="851" w:firstLineChars="0" w:hanging="426"/>
        <w:rPr>
          <w:rFonts w:asciiTheme="minorEastAsia" w:hAnsiTheme="minorEastAsia"/>
          <w:szCs w:val="21"/>
        </w:rPr>
      </w:pPr>
      <w:r>
        <w:rPr>
          <w:rFonts w:asciiTheme="minorEastAsia" w:hAnsiTheme="minorEastAsia" w:hint="eastAsia"/>
          <w:szCs w:val="21"/>
        </w:rPr>
        <w:t>送审文件要素</w:t>
      </w:r>
    </w:p>
    <w:p w:rsidR="00466438" w:rsidRPr="00B40F27" w:rsidRDefault="00466438" w:rsidP="00466438">
      <w:pPr>
        <w:pStyle w:val="a5"/>
        <w:numPr>
          <w:ilvl w:val="0"/>
          <w:numId w:val="38"/>
        </w:numPr>
        <w:spacing w:line="360" w:lineRule="auto"/>
        <w:ind w:left="1276" w:firstLineChars="0" w:hanging="425"/>
        <w:rPr>
          <w:szCs w:val="21"/>
        </w:rPr>
      </w:pPr>
      <w:r w:rsidRPr="00B40F27">
        <w:rPr>
          <w:rFonts w:hint="eastAsia"/>
          <w:szCs w:val="21"/>
        </w:rPr>
        <w:t>申请</w:t>
      </w:r>
      <w:r w:rsidRPr="00B40F27">
        <w:rPr>
          <w:rFonts w:hint="eastAsia"/>
          <w:szCs w:val="21"/>
        </w:rPr>
        <w:t>/</w:t>
      </w:r>
      <w:r w:rsidRPr="00B40F27">
        <w:rPr>
          <w:rFonts w:hint="eastAsia"/>
          <w:szCs w:val="21"/>
        </w:rPr>
        <w:t>报告表填写完整，申请人签名并注明日期。</w:t>
      </w:r>
    </w:p>
    <w:p w:rsidR="00466438" w:rsidRPr="00B40F27" w:rsidRDefault="00466438" w:rsidP="00466438">
      <w:pPr>
        <w:pStyle w:val="a5"/>
        <w:numPr>
          <w:ilvl w:val="0"/>
          <w:numId w:val="38"/>
        </w:numPr>
        <w:spacing w:line="360" w:lineRule="auto"/>
        <w:ind w:left="1276" w:firstLineChars="0" w:hanging="425"/>
        <w:rPr>
          <w:szCs w:val="21"/>
        </w:rPr>
      </w:pPr>
      <w:r w:rsidRPr="00B40F27">
        <w:rPr>
          <w:rFonts w:hint="eastAsia"/>
          <w:szCs w:val="21"/>
        </w:rPr>
        <w:t>研究方案与之前同意书的版本号</w:t>
      </w:r>
      <w:r w:rsidRPr="00B40F27">
        <w:rPr>
          <w:rFonts w:hint="eastAsia"/>
          <w:szCs w:val="21"/>
        </w:rPr>
        <w:t>/</w:t>
      </w:r>
      <w:r w:rsidRPr="00B40F27">
        <w:rPr>
          <w:rFonts w:hint="eastAsia"/>
          <w:szCs w:val="21"/>
        </w:rPr>
        <w:t>版本日期标注正确，若修正方案或知情同意书应更新版本号</w:t>
      </w:r>
      <w:r w:rsidRPr="00B40F27">
        <w:rPr>
          <w:rFonts w:hint="eastAsia"/>
          <w:szCs w:val="21"/>
        </w:rPr>
        <w:t>/</w:t>
      </w:r>
      <w:r w:rsidRPr="00B40F27">
        <w:rPr>
          <w:rFonts w:hint="eastAsia"/>
          <w:szCs w:val="21"/>
        </w:rPr>
        <w:t>版本日期。</w:t>
      </w:r>
    </w:p>
    <w:p w:rsidR="00466438" w:rsidRPr="00B40F27" w:rsidRDefault="00466438" w:rsidP="00466438">
      <w:pPr>
        <w:pStyle w:val="a5"/>
        <w:numPr>
          <w:ilvl w:val="0"/>
          <w:numId w:val="38"/>
        </w:numPr>
        <w:spacing w:line="360" w:lineRule="auto"/>
        <w:ind w:left="1276" w:firstLineChars="0" w:hanging="425"/>
        <w:rPr>
          <w:szCs w:val="21"/>
        </w:rPr>
      </w:pPr>
      <w:r w:rsidRPr="00B40F27">
        <w:rPr>
          <w:rFonts w:hint="eastAsia"/>
          <w:szCs w:val="21"/>
        </w:rPr>
        <w:t>研究方案的要素符合</w:t>
      </w:r>
      <w:r w:rsidRPr="00B40F27">
        <w:rPr>
          <w:rFonts w:hint="eastAsia"/>
          <w:szCs w:val="21"/>
        </w:rPr>
        <w:t>GCP</w:t>
      </w:r>
      <w:r w:rsidRPr="00B40F27">
        <w:rPr>
          <w:rFonts w:hint="eastAsia"/>
          <w:szCs w:val="21"/>
        </w:rPr>
        <w:t>规定；科研申请标书不能代替临床研究方案。</w:t>
      </w:r>
    </w:p>
    <w:p w:rsidR="00466438" w:rsidRPr="00B40F27" w:rsidRDefault="00466438" w:rsidP="00466438">
      <w:pPr>
        <w:pStyle w:val="a5"/>
        <w:numPr>
          <w:ilvl w:val="0"/>
          <w:numId w:val="38"/>
        </w:numPr>
        <w:spacing w:line="360" w:lineRule="auto"/>
        <w:ind w:left="1276" w:firstLineChars="0" w:hanging="425"/>
        <w:rPr>
          <w:szCs w:val="21"/>
        </w:rPr>
      </w:pPr>
      <w:r w:rsidRPr="00B40F27">
        <w:rPr>
          <w:rFonts w:hint="eastAsia"/>
          <w:szCs w:val="21"/>
        </w:rPr>
        <w:lastRenderedPageBreak/>
        <w:t>知情同意书的要素符合</w:t>
      </w:r>
      <w:r w:rsidRPr="00B40F27">
        <w:rPr>
          <w:rFonts w:hint="eastAsia"/>
          <w:szCs w:val="21"/>
        </w:rPr>
        <w:t>GCP</w:t>
      </w:r>
      <w:r w:rsidRPr="00B40F27">
        <w:rPr>
          <w:rFonts w:hint="eastAsia"/>
          <w:szCs w:val="21"/>
        </w:rPr>
        <w:t>规定</w:t>
      </w:r>
    </w:p>
    <w:p w:rsidR="00466438" w:rsidRPr="00B40F27" w:rsidRDefault="00466438" w:rsidP="00466438">
      <w:pPr>
        <w:pStyle w:val="a5"/>
        <w:numPr>
          <w:ilvl w:val="0"/>
          <w:numId w:val="38"/>
        </w:numPr>
        <w:spacing w:line="360" w:lineRule="auto"/>
        <w:ind w:left="1276" w:firstLineChars="0" w:hanging="425"/>
        <w:rPr>
          <w:szCs w:val="21"/>
        </w:rPr>
      </w:pPr>
      <w:r w:rsidRPr="00B40F27">
        <w:rPr>
          <w:rFonts w:hint="eastAsia"/>
          <w:szCs w:val="21"/>
        </w:rPr>
        <w:t>主要研究者经过</w:t>
      </w:r>
      <w:r w:rsidRPr="00B40F27">
        <w:rPr>
          <w:rFonts w:hint="eastAsia"/>
          <w:szCs w:val="21"/>
        </w:rPr>
        <w:t>GCP</w:t>
      </w:r>
      <w:r w:rsidRPr="00B40F27">
        <w:rPr>
          <w:rFonts w:hint="eastAsia"/>
          <w:szCs w:val="21"/>
        </w:rPr>
        <w:t>培训</w:t>
      </w:r>
    </w:p>
    <w:p w:rsidR="00466438" w:rsidRDefault="00466438" w:rsidP="00466438">
      <w:pPr>
        <w:pStyle w:val="a5"/>
        <w:numPr>
          <w:ilvl w:val="0"/>
          <w:numId w:val="38"/>
        </w:numPr>
        <w:spacing w:line="360" w:lineRule="auto"/>
        <w:ind w:left="1276" w:firstLineChars="0" w:hanging="425"/>
        <w:rPr>
          <w:szCs w:val="21"/>
        </w:rPr>
      </w:pPr>
      <w:r w:rsidRPr="00B40F27">
        <w:rPr>
          <w:rFonts w:hint="eastAsia"/>
          <w:szCs w:val="21"/>
        </w:rPr>
        <w:t>主要研究者履历信息齐全，确认已更新，本人签名并注明日期。</w:t>
      </w:r>
    </w:p>
    <w:p w:rsidR="00466438" w:rsidRDefault="00466438" w:rsidP="007E637A">
      <w:pPr>
        <w:pStyle w:val="a5"/>
        <w:spacing w:line="360" w:lineRule="auto"/>
        <w:ind w:left="851" w:firstLineChars="0" w:firstLine="0"/>
        <w:rPr>
          <w:rFonts w:asciiTheme="minorEastAsia" w:hAnsiTheme="minorEastAsia"/>
          <w:szCs w:val="21"/>
        </w:rPr>
      </w:pPr>
      <w:r w:rsidRPr="004A65E4">
        <w:rPr>
          <w:rFonts w:asciiTheme="minorEastAsia" w:hAnsiTheme="minorEastAsia" w:hint="eastAsia"/>
          <w:szCs w:val="21"/>
        </w:rPr>
        <w:t>4.2</w:t>
      </w:r>
      <w:r>
        <w:rPr>
          <w:rFonts w:asciiTheme="minorEastAsia" w:hAnsiTheme="minorEastAsia" w:hint="eastAsia"/>
          <w:szCs w:val="21"/>
        </w:rPr>
        <w:t>项目送审的管理</w:t>
      </w:r>
    </w:p>
    <w:p w:rsidR="00466438" w:rsidRDefault="00466438" w:rsidP="00466438">
      <w:pPr>
        <w:pStyle w:val="a5"/>
        <w:numPr>
          <w:ilvl w:val="0"/>
          <w:numId w:val="35"/>
        </w:numPr>
        <w:spacing w:line="360" w:lineRule="auto"/>
        <w:ind w:firstLineChars="0"/>
        <w:rPr>
          <w:rFonts w:asciiTheme="minorEastAsia" w:hAnsiTheme="minorEastAsia"/>
          <w:szCs w:val="21"/>
        </w:rPr>
      </w:pPr>
      <w:r>
        <w:rPr>
          <w:rFonts w:asciiTheme="minorEastAsia" w:hAnsiTheme="minorEastAsia" w:hint="eastAsia"/>
          <w:szCs w:val="21"/>
        </w:rPr>
        <w:t>受理的申请表/报告原件上受理人签名并注明日期。</w:t>
      </w:r>
    </w:p>
    <w:p w:rsidR="00466438" w:rsidRDefault="00466438" w:rsidP="00466438">
      <w:pPr>
        <w:pStyle w:val="a5"/>
        <w:numPr>
          <w:ilvl w:val="0"/>
          <w:numId w:val="35"/>
        </w:numPr>
        <w:spacing w:line="360" w:lineRule="auto"/>
        <w:ind w:firstLineChars="0"/>
        <w:rPr>
          <w:rFonts w:asciiTheme="minorEastAsia" w:hAnsiTheme="minorEastAsia"/>
          <w:szCs w:val="21"/>
        </w:rPr>
      </w:pPr>
      <w:r>
        <w:rPr>
          <w:rFonts w:asciiTheme="minorEastAsia" w:hAnsiTheme="minorEastAsia" w:hint="eastAsia"/>
          <w:szCs w:val="21"/>
        </w:rPr>
        <w:t>送审项目登记</w:t>
      </w:r>
    </w:p>
    <w:p w:rsidR="00466438" w:rsidRDefault="00466438" w:rsidP="00466438">
      <w:pPr>
        <w:pStyle w:val="a5"/>
        <w:numPr>
          <w:ilvl w:val="0"/>
          <w:numId w:val="39"/>
        </w:numPr>
        <w:spacing w:line="360" w:lineRule="auto"/>
        <w:ind w:firstLineChars="0"/>
        <w:rPr>
          <w:rFonts w:asciiTheme="minorEastAsia" w:hAnsiTheme="minorEastAsia"/>
          <w:szCs w:val="21"/>
        </w:rPr>
      </w:pPr>
      <w:r>
        <w:rPr>
          <w:rFonts w:asciiTheme="minorEastAsia" w:hAnsiTheme="minorEastAsia" w:hint="eastAsia"/>
          <w:szCs w:val="21"/>
        </w:rPr>
        <w:t>建立“送审项目登记”电子文件，信息字段包括（但不限于）：项目名称，主要研究者，申请/报告类别，审查方式，审查日期，审查决定，决定文件签发日期，跟踪审查截至日期，批件有效期截至日期。</w:t>
      </w:r>
    </w:p>
    <w:p w:rsidR="00466438" w:rsidRDefault="00466438" w:rsidP="00466438">
      <w:pPr>
        <w:pStyle w:val="a5"/>
        <w:numPr>
          <w:ilvl w:val="0"/>
          <w:numId w:val="39"/>
        </w:numPr>
        <w:spacing w:line="360" w:lineRule="auto"/>
        <w:ind w:firstLineChars="0"/>
        <w:rPr>
          <w:rFonts w:asciiTheme="minorEastAsia" w:hAnsiTheme="minorEastAsia"/>
          <w:szCs w:val="21"/>
        </w:rPr>
      </w:pPr>
      <w:r>
        <w:rPr>
          <w:rFonts w:asciiTheme="minorEastAsia" w:hAnsiTheme="minorEastAsia" w:hint="eastAsia"/>
          <w:szCs w:val="21"/>
        </w:rPr>
        <w:t>按审查进程，及时记录送审项目的相关信息。</w:t>
      </w:r>
    </w:p>
    <w:p w:rsidR="00466438" w:rsidRDefault="00466438" w:rsidP="00466438">
      <w:pPr>
        <w:pStyle w:val="a5"/>
        <w:numPr>
          <w:ilvl w:val="0"/>
          <w:numId w:val="40"/>
        </w:numPr>
        <w:spacing w:line="360" w:lineRule="auto"/>
        <w:ind w:firstLineChars="0"/>
        <w:rPr>
          <w:rFonts w:asciiTheme="minorEastAsia" w:hAnsiTheme="minorEastAsia"/>
          <w:szCs w:val="21"/>
        </w:rPr>
      </w:pPr>
      <w:r>
        <w:rPr>
          <w:rFonts w:asciiTheme="minorEastAsia" w:hAnsiTheme="minorEastAsia" w:hint="eastAsia"/>
          <w:szCs w:val="21"/>
        </w:rPr>
        <w:t>建档/存档</w:t>
      </w:r>
    </w:p>
    <w:p w:rsidR="00466438" w:rsidRDefault="00466438" w:rsidP="00466438">
      <w:pPr>
        <w:pStyle w:val="a5"/>
        <w:numPr>
          <w:ilvl w:val="0"/>
          <w:numId w:val="41"/>
        </w:numPr>
        <w:spacing w:line="360" w:lineRule="auto"/>
        <w:ind w:firstLineChars="0"/>
        <w:rPr>
          <w:rFonts w:asciiTheme="minorEastAsia" w:hAnsiTheme="minorEastAsia"/>
          <w:szCs w:val="21"/>
        </w:rPr>
      </w:pPr>
      <w:r>
        <w:rPr>
          <w:rFonts w:asciiTheme="minorEastAsia" w:hAnsiTheme="minorEastAsia" w:hint="eastAsia"/>
          <w:szCs w:val="21"/>
        </w:rPr>
        <w:t>首次送审文件按项目建档。</w:t>
      </w:r>
    </w:p>
    <w:p w:rsidR="00466438" w:rsidRDefault="00466438" w:rsidP="00466438">
      <w:pPr>
        <w:pStyle w:val="a5"/>
        <w:numPr>
          <w:ilvl w:val="0"/>
          <w:numId w:val="41"/>
        </w:numPr>
        <w:spacing w:line="360" w:lineRule="auto"/>
        <w:ind w:firstLineChars="0"/>
        <w:rPr>
          <w:rFonts w:asciiTheme="minorEastAsia" w:hAnsiTheme="minorEastAsia"/>
          <w:szCs w:val="21"/>
        </w:rPr>
      </w:pPr>
      <w:r>
        <w:rPr>
          <w:rFonts w:asciiTheme="minorEastAsia" w:hAnsiTheme="minorEastAsia" w:hint="eastAsia"/>
          <w:szCs w:val="21"/>
        </w:rPr>
        <w:t>再次送审文件按项目存档。</w:t>
      </w:r>
    </w:p>
    <w:p w:rsidR="00466438" w:rsidRDefault="00466438" w:rsidP="00466438">
      <w:pPr>
        <w:pStyle w:val="a5"/>
        <w:numPr>
          <w:ilvl w:val="0"/>
          <w:numId w:val="40"/>
        </w:numPr>
        <w:spacing w:line="360" w:lineRule="auto"/>
        <w:ind w:firstLineChars="0"/>
        <w:rPr>
          <w:rFonts w:asciiTheme="minorEastAsia" w:hAnsiTheme="minorEastAsia"/>
          <w:szCs w:val="21"/>
        </w:rPr>
      </w:pPr>
      <w:r>
        <w:rPr>
          <w:rFonts w:asciiTheme="minorEastAsia" w:hAnsiTheme="minorEastAsia" w:hint="eastAsia"/>
          <w:szCs w:val="21"/>
        </w:rPr>
        <w:t>待审</w:t>
      </w:r>
    </w:p>
    <w:p w:rsidR="00466438" w:rsidRDefault="00466438" w:rsidP="00466438">
      <w:pPr>
        <w:pStyle w:val="a5"/>
        <w:numPr>
          <w:ilvl w:val="0"/>
          <w:numId w:val="42"/>
        </w:numPr>
        <w:spacing w:line="360" w:lineRule="auto"/>
        <w:ind w:firstLineChars="0"/>
        <w:rPr>
          <w:rFonts w:asciiTheme="minorEastAsia" w:hAnsiTheme="minorEastAsia"/>
          <w:szCs w:val="21"/>
        </w:rPr>
      </w:pPr>
      <w:r>
        <w:rPr>
          <w:rFonts w:asciiTheme="minorEastAsia" w:hAnsiTheme="minorEastAsia" w:hint="eastAsia"/>
          <w:szCs w:val="21"/>
        </w:rPr>
        <w:t>送审文件副本（如有）存放在伦理委员会“送审”文件柜，等待提交审查。</w:t>
      </w:r>
    </w:p>
    <w:p w:rsidR="00466438" w:rsidRPr="0024111F" w:rsidRDefault="00466438" w:rsidP="00567A50">
      <w:pPr>
        <w:pStyle w:val="a5"/>
        <w:numPr>
          <w:ilvl w:val="0"/>
          <w:numId w:val="3"/>
        </w:numPr>
        <w:spacing w:line="360" w:lineRule="auto"/>
        <w:ind w:left="426" w:firstLineChars="0" w:hanging="426"/>
        <w:rPr>
          <w:rFonts w:asciiTheme="minorEastAsia" w:hAnsiTheme="minorEastAsia"/>
          <w:szCs w:val="21"/>
        </w:rPr>
      </w:pPr>
      <w:r w:rsidRPr="0024111F">
        <w:rPr>
          <w:rFonts w:asciiTheme="minorEastAsia" w:hAnsiTheme="minorEastAsia" w:hint="eastAsia"/>
          <w:szCs w:val="21"/>
        </w:rPr>
        <w:t>参考文献</w:t>
      </w:r>
    </w:p>
    <w:p w:rsidR="00466438" w:rsidRPr="0024111F" w:rsidRDefault="00466438" w:rsidP="0024111F">
      <w:pPr>
        <w:pStyle w:val="a5"/>
        <w:spacing w:line="360" w:lineRule="auto"/>
        <w:ind w:left="1004" w:firstLineChars="0" w:firstLine="0"/>
        <w:rPr>
          <w:rFonts w:asciiTheme="minorEastAsia" w:hAnsiTheme="minorEastAsia"/>
          <w:szCs w:val="21"/>
        </w:rPr>
      </w:pPr>
      <w:r w:rsidRPr="00350E88">
        <w:rPr>
          <w:rFonts w:asciiTheme="minorEastAsia" w:hAnsiTheme="minorEastAsia" w:hint="eastAsia"/>
          <w:szCs w:val="21"/>
        </w:rPr>
        <w:t>《伦理委员会制度与操作规程》</w:t>
      </w: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tbl>
      <w:tblPr>
        <w:tblW w:w="0" w:type="auto"/>
        <w:tblInd w:w="95" w:type="dxa"/>
        <w:tblLayout w:type="fixed"/>
        <w:tblCellMar>
          <w:left w:w="0" w:type="dxa"/>
          <w:right w:w="0" w:type="dxa"/>
        </w:tblCellMar>
        <w:tblLook w:val="01E0" w:firstRow="1" w:lastRow="1" w:firstColumn="1" w:lastColumn="1" w:noHBand="0" w:noVBand="0"/>
      </w:tblPr>
      <w:tblGrid>
        <w:gridCol w:w="2888"/>
        <w:gridCol w:w="3119"/>
        <w:gridCol w:w="2369"/>
      </w:tblGrid>
      <w:tr w:rsidR="00466438" w:rsidTr="00394367">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466438" w:rsidRDefault="00466438" w:rsidP="00394367">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lastRenderedPageBreak/>
              <w:t>题目：研究项目的处理SOP</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rsidP="00394367">
            <w:pPr>
              <w:spacing w:line="240" w:lineRule="atLeast"/>
              <w:ind w:left="97" w:right="-20"/>
              <w:rPr>
                <w:rFonts w:asciiTheme="minorEastAsia" w:hAnsiTheme="minorEastAsia" w:cs="Arial Unicode MS"/>
                <w:sz w:val="24"/>
                <w:szCs w:val="24"/>
              </w:rPr>
            </w:pPr>
            <w:r>
              <w:rPr>
                <w:rFonts w:asciiTheme="minorEastAsia" w:hAnsiTheme="minorEastAsia" w:cs="Arial" w:hint="eastAsia"/>
                <w:sz w:val="24"/>
                <w:szCs w:val="24"/>
              </w:rPr>
              <w:t>编号：HBCHLLSOP006</w:t>
            </w:r>
          </w:p>
        </w:tc>
      </w:tr>
      <w:tr w:rsidR="00466438" w:rsidTr="00394367">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批准：</w:t>
            </w:r>
          </w:p>
        </w:tc>
      </w:tr>
      <w:tr w:rsidR="00466438" w:rsidTr="00394367">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生效日期：</w:t>
            </w:r>
          </w:p>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 xml:space="preserve">版本：  01     </w:t>
            </w:r>
          </w:p>
        </w:tc>
      </w:tr>
    </w:tbl>
    <w:p w:rsidR="00466438" w:rsidRPr="002C151D" w:rsidRDefault="00466438" w:rsidP="00466438">
      <w:pPr>
        <w:pStyle w:val="a5"/>
        <w:numPr>
          <w:ilvl w:val="0"/>
          <w:numId w:val="43"/>
        </w:numPr>
        <w:spacing w:line="360" w:lineRule="auto"/>
        <w:ind w:left="426" w:firstLineChars="0" w:hanging="426"/>
        <w:rPr>
          <w:rFonts w:asciiTheme="minorEastAsia" w:hAnsiTheme="minorEastAsia"/>
          <w:b/>
          <w:szCs w:val="21"/>
        </w:rPr>
      </w:pPr>
      <w:r w:rsidRPr="002C151D">
        <w:rPr>
          <w:rFonts w:asciiTheme="minorEastAsia" w:hAnsiTheme="minorEastAsia" w:hint="eastAsia"/>
          <w:b/>
          <w:szCs w:val="21"/>
        </w:rPr>
        <w:t>目的</w:t>
      </w:r>
    </w:p>
    <w:p w:rsidR="00466438" w:rsidRPr="002C151D" w:rsidRDefault="00466438" w:rsidP="002C151D">
      <w:pPr>
        <w:pStyle w:val="a5"/>
        <w:spacing w:line="360" w:lineRule="auto"/>
        <w:ind w:leftChars="50" w:left="105" w:firstLineChars="150" w:firstLine="315"/>
        <w:rPr>
          <w:rFonts w:asciiTheme="minorEastAsia" w:hAnsiTheme="minorEastAsia"/>
          <w:szCs w:val="21"/>
        </w:rPr>
      </w:pPr>
      <w:r w:rsidRPr="002C151D">
        <w:rPr>
          <w:rFonts w:asciiTheme="minorEastAsia" w:hAnsiTheme="minorEastAsia" w:hint="eastAsia"/>
          <w:szCs w:val="21"/>
        </w:rPr>
        <w:t>使伦理委员会办公室对送审材料的审查方式、审查准备的工作有章可循，保证研究项目送审管理的处理阶段的工作质量。</w:t>
      </w:r>
    </w:p>
    <w:p w:rsidR="00466438" w:rsidRPr="002C151D" w:rsidRDefault="00466438" w:rsidP="00466438">
      <w:pPr>
        <w:pStyle w:val="a5"/>
        <w:numPr>
          <w:ilvl w:val="0"/>
          <w:numId w:val="43"/>
        </w:numPr>
        <w:spacing w:line="360" w:lineRule="auto"/>
        <w:ind w:left="426" w:firstLineChars="0" w:hanging="426"/>
        <w:rPr>
          <w:rFonts w:asciiTheme="minorEastAsia" w:hAnsiTheme="minorEastAsia"/>
          <w:b/>
          <w:szCs w:val="21"/>
        </w:rPr>
      </w:pPr>
      <w:r w:rsidRPr="002C151D">
        <w:rPr>
          <w:rFonts w:asciiTheme="minorEastAsia" w:hAnsiTheme="minorEastAsia" w:hint="eastAsia"/>
          <w:b/>
          <w:szCs w:val="21"/>
        </w:rPr>
        <w:t>范围</w:t>
      </w:r>
    </w:p>
    <w:p w:rsidR="00466438" w:rsidRPr="002C151D" w:rsidRDefault="00466438" w:rsidP="002C151D">
      <w:pPr>
        <w:pStyle w:val="a5"/>
        <w:spacing w:line="360" w:lineRule="auto"/>
        <w:ind w:leftChars="50" w:left="105" w:firstLineChars="150" w:firstLine="315"/>
        <w:rPr>
          <w:rFonts w:asciiTheme="minorEastAsia" w:hAnsiTheme="minorEastAsia"/>
          <w:szCs w:val="21"/>
        </w:rPr>
      </w:pPr>
      <w:r w:rsidRPr="002C151D">
        <w:rPr>
          <w:rFonts w:asciiTheme="minorEastAsia" w:hAnsiTheme="minorEastAsia" w:hint="eastAsia"/>
          <w:szCs w:val="21"/>
        </w:rPr>
        <w:t>适用于研究项目送审管理的处理阶段工作。即送审项目受理之后、审查之前的阶段。</w:t>
      </w:r>
    </w:p>
    <w:p w:rsidR="00466438" w:rsidRPr="002C151D" w:rsidRDefault="00466438" w:rsidP="00466438">
      <w:pPr>
        <w:pStyle w:val="a5"/>
        <w:numPr>
          <w:ilvl w:val="0"/>
          <w:numId w:val="43"/>
        </w:numPr>
        <w:spacing w:line="360" w:lineRule="auto"/>
        <w:ind w:left="426" w:firstLineChars="0" w:hanging="426"/>
        <w:rPr>
          <w:rFonts w:asciiTheme="minorEastAsia" w:hAnsiTheme="minorEastAsia"/>
          <w:b/>
          <w:szCs w:val="21"/>
        </w:rPr>
      </w:pPr>
      <w:r w:rsidRPr="002C151D">
        <w:rPr>
          <w:rFonts w:asciiTheme="minorEastAsia" w:hAnsiTheme="minorEastAsia" w:hint="eastAsia"/>
          <w:b/>
          <w:szCs w:val="21"/>
        </w:rPr>
        <w:t>职责</w:t>
      </w:r>
    </w:p>
    <w:p w:rsidR="00466438" w:rsidRPr="002C151D" w:rsidRDefault="00466438" w:rsidP="002C151D">
      <w:pPr>
        <w:pStyle w:val="a5"/>
        <w:spacing w:line="360" w:lineRule="auto"/>
        <w:ind w:leftChars="50" w:left="105" w:firstLineChars="150" w:firstLine="315"/>
        <w:rPr>
          <w:rFonts w:asciiTheme="minorEastAsia" w:hAnsiTheme="minorEastAsia"/>
          <w:szCs w:val="21"/>
        </w:rPr>
      </w:pPr>
      <w:r w:rsidRPr="002C151D">
        <w:rPr>
          <w:rFonts w:asciiTheme="minorEastAsia" w:hAnsiTheme="minorEastAsia" w:hint="eastAsia"/>
          <w:szCs w:val="21"/>
        </w:rPr>
        <w:t>伦理委员会秘书、工作人员：</w:t>
      </w:r>
    </w:p>
    <w:p w:rsidR="00466438" w:rsidRPr="002C151D" w:rsidRDefault="00466438" w:rsidP="00466438">
      <w:pPr>
        <w:pStyle w:val="a5"/>
        <w:numPr>
          <w:ilvl w:val="0"/>
          <w:numId w:val="44"/>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决定研究项目的审查方式</w:t>
      </w:r>
    </w:p>
    <w:p w:rsidR="00466438" w:rsidRPr="002C151D" w:rsidRDefault="00466438" w:rsidP="00466438">
      <w:pPr>
        <w:pStyle w:val="a5"/>
        <w:numPr>
          <w:ilvl w:val="0"/>
          <w:numId w:val="44"/>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为会议审查、快速</w:t>
      </w:r>
      <w:proofErr w:type="gramStart"/>
      <w:r w:rsidRPr="002C151D">
        <w:rPr>
          <w:rFonts w:asciiTheme="minorEastAsia" w:hAnsiTheme="minorEastAsia" w:hint="eastAsia"/>
          <w:szCs w:val="21"/>
        </w:rPr>
        <w:t>审查做</w:t>
      </w:r>
      <w:proofErr w:type="gramEnd"/>
      <w:r w:rsidRPr="002C151D">
        <w:rPr>
          <w:rFonts w:asciiTheme="minorEastAsia" w:hAnsiTheme="minorEastAsia" w:hint="eastAsia"/>
          <w:szCs w:val="21"/>
        </w:rPr>
        <w:t>准备工作</w:t>
      </w:r>
    </w:p>
    <w:p w:rsidR="00466438" w:rsidRPr="002C151D" w:rsidRDefault="00466438" w:rsidP="00466438">
      <w:pPr>
        <w:pStyle w:val="a5"/>
        <w:numPr>
          <w:ilvl w:val="0"/>
          <w:numId w:val="43"/>
        </w:numPr>
        <w:spacing w:line="360" w:lineRule="auto"/>
        <w:ind w:left="426" w:firstLineChars="0" w:hanging="426"/>
        <w:rPr>
          <w:rFonts w:asciiTheme="minorEastAsia" w:hAnsiTheme="minorEastAsia"/>
          <w:b/>
          <w:szCs w:val="21"/>
        </w:rPr>
      </w:pPr>
      <w:r w:rsidRPr="002C151D">
        <w:rPr>
          <w:rFonts w:asciiTheme="minorEastAsia" w:hAnsiTheme="minorEastAsia" w:hint="eastAsia"/>
          <w:b/>
          <w:szCs w:val="21"/>
        </w:rPr>
        <w:t>操作细则</w:t>
      </w:r>
    </w:p>
    <w:p w:rsidR="00466438" w:rsidRPr="002C151D" w:rsidRDefault="00466438" w:rsidP="002C151D">
      <w:pPr>
        <w:pStyle w:val="a5"/>
        <w:spacing w:line="360" w:lineRule="auto"/>
        <w:ind w:left="426" w:firstLineChars="0" w:hanging="426"/>
        <w:rPr>
          <w:rFonts w:asciiTheme="minorEastAsia" w:hAnsiTheme="minorEastAsia"/>
          <w:szCs w:val="21"/>
        </w:rPr>
      </w:pPr>
      <w:r w:rsidRPr="002C151D">
        <w:rPr>
          <w:rFonts w:asciiTheme="minorEastAsia" w:hAnsiTheme="minorEastAsia" w:hint="eastAsia"/>
          <w:szCs w:val="21"/>
        </w:rPr>
        <w:t>4.1决定审查方式：根据如下标准决定送审项目的审查方式</w:t>
      </w:r>
    </w:p>
    <w:p w:rsidR="00466438" w:rsidRPr="002C151D" w:rsidRDefault="00466438" w:rsidP="00466438">
      <w:pPr>
        <w:pStyle w:val="a5"/>
        <w:numPr>
          <w:ilvl w:val="0"/>
          <w:numId w:val="45"/>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会议审查的标准</w:t>
      </w:r>
    </w:p>
    <w:p w:rsidR="00466438" w:rsidRPr="002C151D" w:rsidRDefault="00466438" w:rsidP="00466438">
      <w:pPr>
        <w:pStyle w:val="a5"/>
        <w:numPr>
          <w:ilvl w:val="0"/>
          <w:numId w:val="46"/>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首次提及伦理审查的临床研究项目，一般采用会议审查方式。</w:t>
      </w:r>
    </w:p>
    <w:p w:rsidR="00466438" w:rsidRPr="002C151D" w:rsidRDefault="00466438" w:rsidP="00466438">
      <w:pPr>
        <w:pStyle w:val="a5"/>
        <w:numPr>
          <w:ilvl w:val="0"/>
          <w:numId w:val="46"/>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伦理审查意见为“作必要的修正后重审”，再次送审的项目。</w:t>
      </w:r>
    </w:p>
    <w:p w:rsidR="00466438" w:rsidRPr="002C151D" w:rsidRDefault="00466438" w:rsidP="00466438">
      <w:pPr>
        <w:pStyle w:val="a5"/>
        <w:numPr>
          <w:ilvl w:val="0"/>
          <w:numId w:val="46"/>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伦理审查意见为“作必要的修正后同意”，申请人没有按伦理审查意见进行修改，并对此进行了说明，秘书认为有必要提交会议审查的项目。</w:t>
      </w:r>
    </w:p>
    <w:p w:rsidR="00466438" w:rsidRPr="002C151D" w:rsidRDefault="00466438" w:rsidP="00466438">
      <w:pPr>
        <w:pStyle w:val="a5"/>
        <w:numPr>
          <w:ilvl w:val="0"/>
          <w:numId w:val="46"/>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本中心发生的与研究干预相关的、非预期的严重不良事件。</w:t>
      </w:r>
    </w:p>
    <w:p w:rsidR="00466438" w:rsidRPr="002C151D" w:rsidRDefault="00466438" w:rsidP="00466438">
      <w:pPr>
        <w:pStyle w:val="a5"/>
        <w:numPr>
          <w:ilvl w:val="0"/>
          <w:numId w:val="46"/>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其它中心发生的严重不良事件，可能需要重新评估研究的风险与受益。</w:t>
      </w:r>
    </w:p>
    <w:p w:rsidR="00466438" w:rsidRPr="002C151D" w:rsidRDefault="00466438" w:rsidP="00466438">
      <w:pPr>
        <w:pStyle w:val="a5"/>
        <w:numPr>
          <w:ilvl w:val="0"/>
          <w:numId w:val="46"/>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违背方案审查。</w:t>
      </w:r>
    </w:p>
    <w:p w:rsidR="00466438" w:rsidRPr="002C151D" w:rsidRDefault="00466438" w:rsidP="00466438">
      <w:pPr>
        <w:pStyle w:val="a5"/>
        <w:numPr>
          <w:ilvl w:val="0"/>
          <w:numId w:val="46"/>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其他不符合快速审查标准的情况。</w:t>
      </w:r>
    </w:p>
    <w:p w:rsidR="00466438" w:rsidRPr="002C151D" w:rsidRDefault="00466438" w:rsidP="00466438">
      <w:pPr>
        <w:pStyle w:val="a5"/>
        <w:numPr>
          <w:ilvl w:val="0"/>
          <w:numId w:val="48"/>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紧急会议审查的标准</w:t>
      </w:r>
    </w:p>
    <w:p w:rsidR="00466438" w:rsidRPr="002C151D" w:rsidRDefault="00466438" w:rsidP="00466438">
      <w:pPr>
        <w:pStyle w:val="a5"/>
        <w:numPr>
          <w:ilvl w:val="0"/>
          <w:numId w:val="47"/>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研究过程中出现重大或严重问题，危机受试者安全。</w:t>
      </w:r>
    </w:p>
    <w:p w:rsidR="00466438" w:rsidRPr="002C151D" w:rsidRDefault="00466438" w:rsidP="00466438">
      <w:pPr>
        <w:pStyle w:val="a5"/>
        <w:numPr>
          <w:ilvl w:val="0"/>
          <w:numId w:val="47"/>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其他需要伦理委员会召开会议进行紧急审查和决定的情况。</w:t>
      </w:r>
    </w:p>
    <w:p w:rsidR="00466438" w:rsidRPr="002C151D" w:rsidRDefault="00466438" w:rsidP="00466438">
      <w:pPr>
        <w:pStyle w:val="a5"/>
        <w:numPr>
          <w:ilvl w:val="0"/>
          <w:numId w:val="48"/>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快速审查的标准</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研究风险不大于最小风险，不涉及弱势群体和个人隐私及敏感性问题，且研究步骤仅限于：</w:t>
      </w:r>
    </w:p>
    <w:p w:rsidR="00466438" w:rsidRPr="002C151D" w:rsidRDefault="00466438" w:rsidP="00466438">
      <w:pPr>
        <w:pStyle w:val="a5"/>
        <w:numPr>
          <w:ilvl w:val="0"/>
          <w:numId w:val="50"/>
        </w:numPr>
        <w:spacing w:line="360" w:lineRule="auto"/>
        <w:ind w:left="1276" w:firstLineChars="0" w:hanging="425"/>
        <w:rPr>
          <w:rFonts w:asciiTheme="minorEastAsia" w:hAnsiTheme="minorEastAsia"/>
          <w:szCs w:val="21"/>
        </w:rPr>
      </w:pPr>
      <w:r w:rsidRPr="002C151D">
        <w:rPr>
          <w:rFonts w:asciiTheme="minorEastAsia" w:hAnsiTheme="minorEastAsia" w:hint="eastAsia"/>
          <w:szCs w:val="21"/>
        </w:rPr>
        <w:lastRenderedPageBreak/>
        <w:t>手指、脚后跟、耳垂的血样采集。</w:t>
      </w:r>
    </w:p>
    <w:p w:rsidR="00466438" w:rsidRPr="002C151D" w:rsidRDefault="00466438" w:rsidP="00466438">
      <w:pPr>
        <w:pStyle w:val="a5"/>
        <w:numPr>
          <w:ilvl w:val="0"/>
          <w:numId w:val="50"/>
        </w:numPr>
        <w:spacing w:line="360" w:lineRule="auto"/>
        <w:ind w:left="1276" w:firstLineChars="0" w:hanging="425"/>
        <w:rPr>
          <w:rFonts w:asciiTheme="minorEastAsia" w:hAnsiTheme="minorEastAsia"/>
          <w:szCs w:val="21"/>
        </w:rPr>
      </w:pPr>
      <w:r w:rsidRPr="002C151D">
        <w:rPr>
          <w:rFonts w:asciiTheme="minorEastAsia" w:hAnsiTheme="minorEastAsia" w:hint="eastAsia"/>
          <w:szCs w:val="21"/>
        </w:rPr>
        <w:t>静脉采血则需要在考虑年龄、体重、健康状况、采血程序、采血总量和采血频率等因素后，判断不大于最小风险。</w:t>
      </w:r>
    </w:p>
    <w:p w:rsidR="00466438" w:rsidRPr="002C151D" w:rsidRDefault="00466438" w:rsidP="00466438">
      <w:pPr>
        <w:pStyle w:val="a5"/>
        <w:numPr>
          <w:ilvl w:val="0"/>
          <w:numId w:val="50"/>
        </w:numPr>
        <w:spacing w:line="360" w:lineRule="auto"/>
        <w:ind w:left="1276" w:firstLineChars="0" w:hanging="425"/>
        <w:rPr>
          <w:rFonts w:asciiTheme="minorEastAsia" w:hAnsiTheme="minorEastAsia"/>
          <w:szCs w:val="21"/>
        </w:rPr>
      </w:pPr>
      <w:r w:rsidRPr="002C151D">
        <w:rPr>
          <w:rFonts w:asciiTheme="minorEastAsia" w:hAnsiTheme="minorEastAsia" w:hint="eastAsia"/>
          <w:szCs w:val="21"/>
        </w:rPr>
        <w:t>通过无创手段、前瞻性采集用于研究的生物学标本（如头发、指甲、唾液、痰液等）。</w:t>
      </w:r>
    </w:p>
    <w:p w:rsidR="00466438" w:rsidRPr="002C151D" w:rsidRDefault="00466438" w:rsidP="00466438">
      <w:pPr>
        <w:pStyle w:val="a5"/>
        <w:numPr>
          <w:ilvl w:val="0"/>
          <w:numId w:val="50"/>
        </w:numPr>
        <w:spacing w:line="360" w:lineRule="auto"/>
        <w:ind w:left="1276" w:firstLineChars="0" w:hanging="425"/>
        <w:rPr>
          <w:rFonts w:asciiTheme="minorEastAsia" w:hAnsiTheme="minorEastAsia"/>
          <w:szCs w:val="21"/>
        </w:rPr>
      </w:pPr>
      <w:r w:rsidRPr="002C151D">
        <w:rPr>
          <w:rFonts w:asciiTheme="minorEastAsia" w:hAnsiTheme="minorEastAsia" w:hint="eastAsia"/>
          <w:szCs w:val="21"/>
        </w:rPr>
        <w:t>通过临床实践唱的非侵入性手段进行的数据采集（不涉及全麻、镇静、X线或微波的手段；如果使用医疗器械，必须是经过批准上市的医疗器械。如核磁共振成像、心电图、脑电图、温度计、超声、红外诊断成像、多普勒血液流变、超声心动图等）</w:t>
      </w:r>
    </w:p>
    <w:p w:rsidR="00466438" w:rsidRPr="002C151D" w:rsidRDefault="00466438" w:rsidP="00466438">
      <w:pPr>
        <w:pStyle w:val="a5"/>
        <w:numPr>
          <w:ilvl w:val="0"/>
          <w:numId w:val="50"/>
        </w:numPr>
        <w:spacing w:line="360" w:lineRule="auto"/>
        <w:ind w:left="1276" w:firstLineChars="0" w:hanging="425"/>
        <w:rPr>
          <w:rFonts w:asciiTheme="minorEastAsia" w:hAnsiTheme="minorEastAsia"/>
          <w:szCs w:val="21"/>
        </w:rPr>
      </w:pPr>
      <w:r w:rsidRPr="002C151D">
        <w:rPr>
          <w:rFonts w:asciiTheme="minorEastAsia" w:hAnsiTheme="minorEastAsia" w:hint="eastAsia"/>
          <w:szCs w:val="21"/>
        </w:rPr>
        <w:t>利用既往收集的材料（数据、文件、记录或标本）的研究。</w:t>
      </w:r>
    </w:p>
    <w:p w:rsidR="00466438" w:rsidRPr="002C151D" w:rsidRDefault="00466438" w:rsidP="00466438">
      <w:pPr>
        <w:pStyle w:val="a5"/>
        <w:numPr>
          <w:ilvl w:val="0"/>
          <w:numId w:val="50"/>
        </w:numPr>
        <w:spacing w:line="360" w:lineRule="auto"/>
        <w:ind w:left="1276" w:firstLineChars="0" w:hanging="425"/>
        <w:rPr>
          <w:rFonts w:asciiTheme="minorEastAsia" w:hAnsiTheme="minorEastAsia"/>
          <w:szCs w:val="21"/>
        </w:rPr>
      </w:pPr>
      <w:r w:rsidRPr="002C151D">
        <w:rPr>
          <w:rFonts w:asciiTheme="minorEastAsia" w:hAnsiTheme="minorEastAsia" w:hint="eastAsia"/>
          <w:szCs w:val="21"/>
        </w:rPr>
        <w:t>因研究目的而进行的声音、视频、数字或影像记录的数据采集。</w:t>
      </w:r>
    </w:p>
    <w:p w:rsidR="00466438" w:rsidRPr="002C151D" w:rsidRDefault="00466438" w:rsidP="00466438">
      <w:pPr>
        <w:pStyle w:val="a5"/>
        <w:numPr>
          <w:ilvl w:val="0"/>
          <w:numId w:val="50"/>
        </w:numPr>
        <w:spacing w:line="360" w:lineRule="auto"/>
        <w:ind w:left="426" w:firstLineChars="0" w:hanging="426"/>
        <w:rPr>
          <w:rFonts w:asciiTheme="minorEastAsia" w:hAnsiTheme="minorEastAsia"/>
          <w:szCs w:val="21"/>
        </w:rPr>
      </w:pPr>
      <w:r w:rsidRPr="002C151D">
        <w:rPr>
          <w:rFonts w:asciiTheme="minorEastAsia" w:hAnsiTheme="minorEastAsia" w:hint="eastAsia"/>
          <w:szCs w:val="21"/>
        </w:rPr>
        <w:t>采用调查、访谈方法的研究。</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伦理审查意见为“做必要修正后同意”按伦理委员会的审议意见修改方案后，再次送审的项目。</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临床研究方案的较小修正，不影响研究的风险受益比。</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尚未纳入受试者的研究项目的年度/定期跟踪审查和暂停/终止研究审查。</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已完成干预措施的研究项目的年度/定期跟踪审查。</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本中心发生的与研究干预无关的严重不良事件。</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本中心发生的预期严重不良事件。</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其它中心发生的严重不良事件，对预期的研究风险与受益没有产生显著影响。</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结题审查</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本院为多中心临床研究的参加单位，同时满足以下条件，本伦理委员会则接受组长单位伦理委员会的审查意见，可采用快速审查的方式，重点审查本院研究实施的条件。</w:t>
      </w:r>
    </w:p>
    <w:p w:rsidR="00466438" w:rsidRPr="002C151D" w:rsidRDefault="00466438" w:rsidP="00466438">
      <w:pPr>
        <w:pStyle w:val="a5"/>
        <w:numPr>
          <w:ilvl w:val="0"/>
          <w:numId w:val="51"/>
        </w:numPr>
        <w:spacing w:line="360" w:lineRule="auto"/>
        <w:ind w:left="1276" w:firstLineChars="0" w:hanging="425"/>
        <w:rPr>
          <w:rFonts w:asciiTheme="minorEastAsia" w:hAnsiTheme="minorEastAsia"/>
          <w:szCs w:val="21"/>
        </w:rPr>
      </w:pPr>
      <w:r w:rsidRPr="002C151D">
        <w:rPr>
          <w:rFonts w:asciiTheme="minorEastAsia" w:hAnsiTheme="minorEastAsia" w:hint="eastAsia"/>
          <w:szCs w:val="21"/>
        </w:rPr>
        <w:t>方案已经获得组长单位伦理委员会的批准。</w:t>
      </w:r>
    </w:p>
    <w:p w:rsidR="00466438" w:rsidRPr="002C151D" w:rsidRDefault="00466438" w:rsidP="00466438">
      <w:pPr>
        <w:pStyle w:val="a5"/>
        <w:numPr>
          <w:ilvl w:val="0"/>
          <w:numId w:val="51"/>
        </w:numPr>
        <w:spacing w:line="360" w:lineRule="auto"/>
        <w:ind w:left="1276" w:firstLineChars="0" w:hanging="425"/>
        <w:rPr>
          <w:rFonts w:asciiTheme="minorEastAsia" w:hAnsiTheme="minorEastAsia"/>
          <w:szCs w:val="21"/>
        </w:rPr>
      </w:pPr>
      <w:r w:rsidRPr="002C151D">
        <w:rPr>
          <w:rFonts w:asciiTheme="minorEastAsia" w:hAnsiTheme="minorEastAsia" w:hint="eastAsia"/>
          <w:szCs w:val="21"/>
        </w:rPr>
        <w:t>组长单位伦理委员会已经通过国际认证。</w:t>
      </w:r>
    </w:p>
    <w:p w:rsidR="00466438" w:rsidRPr="002C151D" w:rsidRDefault="00466438" w:rsidP="00466438">
      <w:pPr>
        <w:pStyle w:val="a5"/>
        <w:numPr>
          <w:ilvl w:val="0"/>
          <w:numId w:val="48"/>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转为会议审查</w:t>
      </w:r>
    </w:p>
    <w:p w:rsidR="00466438" w:rsidRPr="002C151D" w:rsidRDefault="00466438" w:rsidP="00466438">
      <w:pPr>
        <w:pStyle w:val="a5"/>
        <w:numPr>
          <w:ilvl w:val="0"/>
          <w:numId w:val="52"/>
        </w:numPr>
        <w:spacing w:line="360" w:lineRule="auto"/>
        <w:ind w:left="426" w:firstLineChars="0" w:firstLine="0"/>
        <w:rPr>
          <w:rFonts w:asciiTheme="minorEastAsia" w:hAnsiTheme="minorEastAsia"/>
          <w:szCs w:val="21"/>
        </w:rPr>
      </w:pPr>
      <w:r w:rsidRPr="002C151D">
        <w:rPr>
          <w:rFonts w:asciiTheme="minorEastAsia" w:hAnsiTheme="minorEastAsia" w:hint="eastAsia"/>
          <w:szCs w:val="21"/>
        </w:rPr>
        <w:t>快审审查意见有:“作必要的修正后重审”，“不同意”，“终止或暂停已批准的研究”，“提交会议审查”，则转为会议审查的方式。</w:t>
      </w:r>
    </w:p>
    <w:p w:rsidR="00466438" w:rsidRPr="002C151D" w:rsidRDefault="00466438" w:rsidP="002C151D">
      <w:pPr>
        <w:spacing w:line="360" w:lineRule="auto"/>
        <w:rPr>
          <w:rFonts w:asciiTheme="minorEastAsia" w:hAnsiTheme="minorEastAsia"/>
          <w:szCs w:val="21"/>
        </w:rPr>
      </w:pPr>
      <w:r w:rsidRPr="002C151D">
        <w:rPr>
          <w:rFonts w:asciiTheme="minorEastAsia" w:hAnsiTheme="minorEastAsia" w:hint="eastAsia"/>
          <w:szCs w:val="21"/>
        </w:rPr>
        <w:t>4.2审查准备</w:t>
      </w:r>
    </w:p>
    <w:p w:rsidR="00466438" w:rsidRPr="002C151D" w:rsidRDefault="00466438" w:rsidP="002C151D">
      <w:pPr>
        <w:spacing w:line="360" w:lineRule="auto"/>
        <w:rPr>
          <w:rFonts w:asciiTheme="minorEastAsia" w:hAnsiTheme="minorEastAsia"/>
          <w:szCs w:val="21"/>
        </w:rPr>
      </w:pPr>
      <w:r w:rsidRPr="002C151D">
        <w:rPr>
          <w:rFonts w:asciiTheme="minorEastAsia" w:hAnsiTheme="minorEastAsia" w:hint="eastAsia"/>
          <w:szCs w:val="21"/>
        </w:rPr>
        <w:lastRenderedPageBreak/>
        <w:t>4.2.1会议审查、紧急会议审查的准备</w:t>
      </w:r>
    </w:p>
    <w:p w:rsidR="00466438" w:rsidRPr="002C151D" w:rsidRDefault="00466438" w:rsidP="00466438">
      <w:pPr>
        <w:pStyle w:val="a5"/>
        <w:numPr>
          <w:ilvl w:val="0"/>
          <w:numId w:val="48"/>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主审/咨询准备</w:t>
      </w:r>
    </w:p>
    <w:p w:rsidR="00466438" w:rsidRPr="002C151D" w:rsidRDefault="00466438" w:rsidP="00466438">
      <w:pPr>
        <w:pStyle w:val="a5"/>
        <w:numPr>
          <w:ilvl w:val="0"/>
          <w:numId w:val="52"/>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选择</w:t>
      </w:r>
      <w:proofErr w:type="gramStart"/>
      <w:r w:rsidRPr="002C151D">
        <w:rPr>
          <w:rFonts w:asciiTheme="minorEastAsia" w:hAnsiTheme="minorEastAsia" w:hint="eastAsia"/>
          <w:szCs w:val="21"/>
        </w:rPr>
        <w:t>主审委员</w:t>
      </w:r>
      <w:proofErr w:type="gramEnd"/>
      <w:r w:rsidRPr="002C151D">
        <w:rPr>
          <w:rFonts w:asciiTheme="minorEastAsia" w:hAnsiTheme="minorEastAsia" w:hint="eastAsia"/>
          <w:szCs w:val="21"/>
        </w:rPr>
        <w:t>/独立顾问。</w:t>
      </w:r>
    </w:p>
    <w:p w:rsidR="00466438" w:rsidRPr="002C151D" w:rsidRDefault="00466438" w:rsidP="00466438">
      <w:pPr>
        <w:pStyle w:val="a5"/>
        <w:numPr>
          <w:ilvl w:val="0"/>
          <w:numId w:val="52"/>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准备审查文件和审查工作表。</w:t>
      </w:r>
    </w:p>
    <w:p w:rsidR="00466438" w:rsidRPr="002C151D" w:rsidRDefault="00466438" w:rsidP="00466438">
      <w:pPr>
        <w:pStyle w:val="a5"/>
        <w:numPr>
          <w:ilvl w:val="0"/>
          <w:numId w:val="52"/>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准备咨询文件和咨询工作表。</w:t>
      </w:r>
    </w:p>
    <w:p w:rsidR="00466438" w:rsidRPr="002C151D" w:rsidRDefault="00466438" w:rsidP="00466438">
      <w:pPr>
        <w:pStyle w:val="a5"/>
        <w:numPr>
          <w:ilvl w:val="0"/>
          <w:numId w:val="48"/>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预审准备</w:t>
      </w:r>
    </w:p>
    <w:p w:rsidR="00466438" w:rsidRPr="002C151D" w:rsidRDefault="00466438" w:rsidP="00466438">
      <w:pPr>
        <w:pStyle w:val="a5"/>
        <w:numPr>
          <w:ilvl w:val="0"/>
          <w:numId w:val="53"/>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会议审查材料提前3天送达</w:t>
      </w:r>
      <w:proofErr w:type="gramStart"/>
      <w:r w:rsidRPr="002C151D">
        <w:rPr>
          <w:rFonts w:asciiTheme="minorEastAsia" w:hAnsiTheme="minorEastAsia" w:hint="eastAsia"/>
          <w:szCs w:val="21"/>
        </w:rPr>
        <w:t>参会委员</w:t>
      </w:r>
      <w:proofErr w:type="gramEnd"/>
      <w:r w:rsidRPr="002C151D">
        <w:rPr>
          <w:rFonts w:asciiTheme="minorEastAsia" w:hAnsiTheme="minorEastAsia" w:hint="eastAsia"/>
          <w:szCs w:val="21"/>
        </w:rPr>
        <w:t>预审，并</w:t>
      </w:r>
      <w:proofErr w:type="gramStart"/>
      <w:r w:rsidRPr="002C151D">
        <w:rPr>
          <w:rFonts w:asciiTheme="minorEastAsia" w:hAnsiTheme="minorEastAsia" w:hint="eastAsia"/>
          <w:szCs w:val="21"/>
        </w:rPr>
        <w:t>附会议</w:t>
      </w:r>
      <w:proofErr w:type="gramEnd"/>
      <w:r w:rsidRPr="002C151D">
        <w:rPr>
          <w:rFonts w:asciiTheme="minorEastAsia" w:hAnsiTheme="minorEastAsia" w:hint="eastAsia"/>
          <w:szCs w:val="21"/>
        </w:rPr>
        <w:t>议程/日程</w:t>
      </w:r>
    </w:p>
    <w:p w:rsidR="00466438" w:rsidRPr="002C151D" w:rsidRDefault="00466438" w:rsidP="00466438">
      <w:pPr>
        <w:pStyle w:val="a5"/>
        <w:numPr>
          <w:ilvl w:val="0"/>
          <w:numId w:val="53"/>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紧急会议审查材料提前送达</w:t>
      </w:r>
      <w:proofErr w:type="gramStart"/>
      <w:r w:rsidRPr="002C151D">
        <w:rPr>
          <w:rFonts w:asciiTheme="minorEastAsia" w:hAnsiTheme="minorEastAsia" w:hint="eastAsia"/>
          <w:szCs w:val="21"/>
        </w:rPr>
        <w:t>参会委员</w:t>
      </w:r>
      <w:proofErr w:type="gramEnd"/>
      <w:r w:rsidRPr="002C151D">
        <w:rPr>
          <w:rFonts w:asciiTheme="minorEastAsia" w:hAnsiTheme="minorEastAsia" w:hint="eastAsia"/>
          <w:szCs w:val="21"/>
        </w:rPr>
        <w:t>预审，并</w:t>
      </w:r>
      <w:proofErr w:type="gramStart"/>
      <w:r w:rsidRPr="002C151D">
        <w:rPr>
          <w:rFonts w:asciiTheme="minorEastAsia" w:hAnsiTheme="minorEastAsia" w:hint="eastAsia"/>
          <w:szCs w:val="21"/>
        </w:rPr>
        <w:t>附会议</w:t>
      </w:r>
      <w:proofErr w:type="gramEnd"/>
      <w:r w:rsidRPr="002C151D">
        <w:rPr>
          <w:rFonts w:asciiTheme="minorEastAsia" w:hAnsiTheme="minorEastAsia" w:hint="eastAsia"/>
          <w:szCs w:val="21"/>
        </w:rPr>
        <w:t>议程/日程；如果时间不允许提前送达会议审查材料，可以会上分发。</w:t>
      </w:r>
    </w:p>
    <w:p w:rsidR="00466438" w:rsidRPr="002C151D" w:rsidRDefault="00466438" w:rsidP="00466438">
      <w:pPr>
        <w:pStyle w:val="a5"/>
        <w:numPr>
          <w:ilvl w:val="0"/>
          <w:numId w:val="48"/>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会议审查的安排</w:t>
      </w:r>
    </w:p>
    <w:p w:rsidR="00466438" w:rsidRPr="002C151D" w:rsidRDefault="00466438" w:rsidP="00466438">
      <w:pPr>
        <w:pStyle w:val="a5"/>
        <w:numPr>
          <w:ilvl w:val="0"/>
          <w:numId w:val="54"/>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待审项目：按照“先送先审”的原则，安排会议审查项目。</w:t>
      </w:r>
    </w:p>
    <w:p w:rsidR="00466438" w:rsidRPr="002C151D" w:rsidRDefault="00466438" w:rsidP="002C151D">
      <w:pPr>
        <w:spacing w:line="360" w:lineRule="auto"/>
        <w:ind w:left="426" w:hanging="426"/>
        <w:rPr>
          <w:rFonts w:asciiTheme="minorEastAsia" w:hAnsiTheme="minorEastAsia"/>
          <w:szCs w:val="21"/>
        </w:rPr>
      </w:pPr>
      <w:r w:rsidRPr="002C151D">
        <w:rPr>
          <w:rFonts w:asciiTheme="minorEastAsia" w:hAnsiTheme="minorEastAsia" w:hint="eastAsia"/>
          <w:szCs w:val="21"/>
        </w:rPr>
        <w:t xml:space="preserve">      4.2.2快速审查的准备</w:t>
      </w:r>
    </w:p>
    <w:p w:rsidR="00466438" w:rsidRPr="002C151D" w:rsidRDefault="00466438" w:rsidP="00466438">
      <w:pPr>
        <w:pStyle w:val="a5"/>
        <w:numPr>
          <w:ilvl w:val="0"/>
          <w:numId w:val="48"/>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主审准备</w:t>
      </w:r>
    </w:p>
    <w:p w:rsidR="00466438" w:rsidRPr="002C151D" w:rsidRDefault="00466438" w:rsidP="00466438">
      <w:pPr>
        <w:pStyle w:val="a5"/>
        <w:numPr>
          <w:ilvl w:val="0"/>
          <w:numId w:val="54"/>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选择主审委员。</w:t>
      </w:r>
    </w:p>
    <w:p w:rsidR="00466438" w:rsidRPr="002C151D" w:rsidRDefault="00466438" w:rsidP="00466438">
      <w:pPr>
        <w:pStyle w:val="a5"/>
        <w:numPr>
          <w:ilvl w:val="0"/>
          <w:numId w:val="54"/>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选择审查文件。</w:t>
      </w:r>
    </w:p>
    <w:p w:rsidR="00466438" w:rsidRPr="002C151D" w:rsidRDefault="00466438" w:rsidP="002C151D">
      <w:pPr>
        <w:pStyle w:val="a5"/>
        <w:spacing w:line="360" w:lineRule="auto"/>
        <w:ind w:left="426" w:firstLineChars="0" w:hanging="426"/>
        <w:rPr>
          <w:rFonts w:asciiTheme="minorEastAsia" w:hAnsiTheme="minorEastAsia"/>
          <w:szCs w:val="21"/>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tbl>
      <w:tblPr>
        <w:tblW w:w="0" w:type="auto"/>
        <w:tblInd w:w="95" w:type="dxa"/>
        <w:tblLayout w:type="fixed"/>
        <w:tblCellMar>
          <w:left w:w="0" w:type="dxa"/>
          <w:right w:w="0" w:type="dxa"/>
        </w:tblCellMar>
        <w:tblLook w:val="01E0" w:firstRow="1" w:lastRow="1" w:firstColumn="1" w:lastColumn="1" w:noHBand="0" w:noVBand="0"/>
      </w:tblPr>
      <w:tblGrid>
        <w:gridCol w:w="2888"/>
        <w:gridCol w:w="3119"/>
        <w:gridCol w:w="2369"/>
      </w:tblGrid>
      <w:tr w:rsidR="00466438" w:rsidRPr="00413BD8" w:rsidTr="00A80E87">
        <w:trPr>
          <w:trHeight w:hRule="exact" w:val="588"/>
        </w:trPr>
        <w:tc>
          <w:tcPr>
            <w:tcW w:w="6007" w:type="dxa"/>
            <w:gridSpan w:val="2"/>
            <w:tcBorders>
              <w:top w:val="single" w:sz="5" w:space="0" w:color="000000"/>
              <w:left w:val="single" w:sz="5" w:space="0" w:color="000000"/>
              <w:bottom w:val="single" w:sz="4" w:space="0" w:color="000000"/>
              <w:right w:val="single" w:sz="5" w:space="0" w:color="000000"/>
            </w:tcBorders>
          </w:tcPr>
          <w:p w:rsidR="00466438" w:rsidRPr="007D1F36" w:rsidRDefault="00466438" w:rsidP="00A80E87">
            <w:pPr>
              <w:spacing w:line="240" w:lineRule="atLeast"/>
              <w:ind w:left="100" w:right="-20"/>
              <w:rPr>
                <w:rFonts w:asciiTheme="minorEastAsia" w:hAnsiTheme="minorEastAsia" w:cs="Arial Unicode MS"/>
                <w:b/>
                <w:sz w:val="24"/>
                <w:szCs w:val="24"/>
              </w:rPr>
            </w:pPr>
            <w:r w:rsidRPr="007D1F36">
              <w:rPr>
                <w:rFonts w:asciiTheme="minorEastAsia" w:hAnsiTheme="minorEastAsia" w:cs="Arial Unicode MS" w:hint="eastAsia"/>
                <w:b/>
                <w:sz w:val="24"/>
                <w:szCs w:val="24"/>
              </w:rPr>
              <w:lastRenderedPageBreak/>
              <w:t>题目：初始审查SOP</w:t>
            </w:r>
          </w:p>
        </w:tc>
        <w:tc>
          <w:tcPr>
            <w:tcW w:w="2369" w:type="dxa"/>
            <w:tcBorders>
              <w:top w:val="single" w:sz="5" w:space="0" w:color="000000"/>
              <w:left w:val="single" w:sz="5" w:space="0" w:color="000000"/>
              <w:bottom w:val="single" w:sz="4" w:space="0" w:color="000000"/>
              <w:right w:val="single" w:sz="5" w:space="0" w:color="000000"/>
            </w:tcBorders>
          </w:tcPr>
          <w:p w:rsidR="00466438" w:rsidRPr="00413BD8" w:rsidRDefault="00466438" w:rsidP="005E253B">
            <w:pPr>
              <w:spacing w:line="240" w:lineRule="atLeast"/>
              <w:ind w:left="97" w:right="-20"/>
              <w:rPr>
                <w:rFonts w:asciiTheme="minorEastAsia" w:hAnsiTheme="minorEastAsia" w:cs="Arial Unicode MS"/>
                <w:sz w:val="24"/>
                <w:szCs w:val="24"/>
              </w:rPr>
            </w:pPr>
            <w:r w:rsidRPr="00413BD8">
              <w:rPr>
                <w:rFonts w:asciiTheme="minorEastAsia" w:hAnsiTheme="minorEastAsia" w:cs="Arial" w:hint="eastAsia"/>
                <w:sz w:val="24"/>
                <w:szCs w:val="24"/>
              </w:rPr>
              <w:t>编号：</w:t>
            </w:r>
            <w:r>
              <w:rPr>
                <w:rFonts w:asciiTheme="minorEastAsia" w:hAnsiTheme="minorEastAsia" w:cs="Arial" w:hint="eastAsia"/>
                <w:sz w:val="24"/>
                <w:szCs w:val="24"/>
              </w:rPr>
              <w:t>HBCHLL</w:t>
            </w:r>
            <w:r w:rsidRPr="00413BD8">
              <w:rPr>
                <w:rFonts w:asciiTheme="minorEastAsia" w:hAnsiTheme="minorEastAsia" w:cs="Arial"/>
                <w:sz w:val="24"/>
                <w:szCs w:val="24"/>
              </w:rPr>
              <w:t>SOP00</w:t>
            </w:r>
            <w:r>
              <w:rPr>
                <w:rFonts w:asciiTheme="minorEastAsia" w:hAnsiTheme="minorEastAsia" w:cs="Arial" w:hint="eastAsia"/>
                <w:sz w:val="24"/>
                <w:szCs w:val="24"/>
              </w:rPr>
              <w:t>7</w:t>
            </w:r>
          </w:p>
        </w:tc>
      </w:tr>
      <w:tr w:rsidR="00466438" w:rsidRPr="00413BD8" w:rsidTr="00A80E87">
        <w:trPr>
          <w:trHeight w:hRule="exact" w:val="427"/>
        </w:trPr>
        <w:tc>
          <w:tcPr>
            <w:tcW w:w="2888" w:type="dxa"/>
            <w:tcBorders>
              <w:top w:val="single" w:sz="5" w:space="0" w:color="000000"/>
              <w:left w:val="single" w:sz="5" w:space="0" w:color="000000"/>
              <w:bottom w:val="single" w:sz="4" w:space="0" w:color="000000"/>
              <w:right w:val="single" w:sz="5" w:space="0" w:color="000000"/>
            </w:tcBorders>
          </w:tcPr>
          <w:p w:rsidR="00466438" w:rsidRPr="00413BD8" w:rsidRDefault="00466438" w:rsidP="00A80E87">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起草：</w:t>
            </w:r>
          </w:p>
        </w:tc>
        <w:tc>
          <w:tcPr>
            <w:tcW w:w="3119" w:type="dxa"/>
            <w:tcBorders>
              <w:top w:val="single" w:sz="5" w:space="0" w:color="000000"/>
              <w:left w:val="single" w:sz="5" w:space="0" w:color="000000"/>
              <w:bottom w:val="single" w:sz="4" w:space="0" w:color="000000"/>
              <w:right w:val="single" w:sz="5" w:space="0" w:color="000000"/>
            </w:tcBorders>
          </w:tcPr>
          <w:p w:rsidR="00466438" w:rsidRPr="00413BD8" w:rsidRDefault="00466438" w:rsidP="00A80E87">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审核：</w:t>
            </w:r>
          </w:p>
        </w:tc>
        <w:tc>
          <w:tcPr>
            <w:tcW w:w="2369" w:type="dxa"/>
            <w:tcBorders>
              <w:top w:val="single" w:sz="5" w:space="0" w:color="000000"/>
              <w:left w:val="single" w:sz="5" w:space="0" w:color="000000"/>
              <w:bottom w:val="single" w:sz="4" w:space="0" w:color="000000"/>
              <w:right w:val="single" w:sz="5" w:space="0" w:color="000000"/>
            </w:tcBorders>
          </w:tcPr>
          <w:p w:rsidR="00466438" w:rsidRPr="00413BD8" w:rsidRDefault="00466438" w:rsidP="00A80E87">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批准：</w:t>
            </w:r>
          </w:p>
        </w:tc>
      </w:tr>
      <w:tr w:rsidR="00466438" w:rsidRPr="00413BD8" w:rsidTr="00A80E87">
        <w:trPr>
          <w:trHeight w:hRule="exact" w:val="419"/>
        </w:trPr>
        <w:tc>
          <w:tcPr>
            <w:tcW w:w="2888" w:type="dxa"/>
            <w:tcBorders>
              <w:top w:val="single" w:sz="4" w:space="0" w:color="000000"/>
              <w:left w:val="single" w:sz="5" w:space="0" w:color="000000"/>
              <w:bottom w:val="single" w:sz="5" w:space="0" w:color="000000"/>
              <w:right w:val="single" w:sz="5" w:space="0" w:color="000000"/>
            </w:tcBorders>
          </w:tcPr>
          <w:p w:rsidR="00466438" w:rsidRPr="00413BD8" w:rsidRDefault="00466438" w:rsidP="00A80E87">
            <w:pPr>
              <w:spacing w:line="240" w:lineRule="atLeast"/>
              <w:rPr>
                <w:rFonts w:asciiTheme="minorEastAsia" w:hAnsiTheme="minorEastAsia" w:cs="Arial"/>
                <w:sz w:val="24"/>
                <w:szCs w:val="24"/>
              </w:rPr>
            </w:pPr>
            <w:r>
              <w:rPr>
                <w:rFonts w:asciiTheme="minorEastAsia" w:hAnsiTheme="minorEastAsia" w:cs="Arial" w:hint="eastAsia"/>
                <w:sz w:val="24"/>
                <w:szCs w:val="24"/>
              </w:rPr>
              <w:t>生效</w:t>
            </w:r>
            <w:r w:rsidRPr="00413BD8">
              <w:rPr>
                <w:rFonts w:asciiTheme="minorEastAsia" w:hAnsiTheme="minorEastAsia" w:cs="Arial" w:hint="eastAsia"/>
                <w:sz w:val="24"/>
                <w:szCs w:val="24"/>
              </w:rPr>
              <w:t>日期：</w:t>
            </w:r>
          </w:p>
          <w:p w:rsidR="00466438" w:rsidRPr="00413BD8" w:rsidRDefault="00466438" w:rsidP="00A80E87">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1111112022222012012-8-8</w:t>
            </w:r>
          </w:p>
        </w:tc>
        <w:tc>
          <w:tcPr>
            <w:tcW w:w="3119" w:type="dxa"/>
            <w:tcBorders>
              <w:top w:val="single" w:sz="4" w:space="0" w:color="000000"/>
              <w:left w:val="single" w:sz="5" w:space="0" w:color="000000"/>
              <w:bottom w:val="single" w:sz="5" w:space="0" w:color="000000"/>
              <w:right w:val="single" w:sz="5" w:space="0" w:color="000000"/>
            </w:tcBorders>
          </w:tcPr>
          <w:p w:rsidR="00466438" w:rsidRPr="00413BD8" w:rsidRDefault="00466438" w:rsidP="00A80E87">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修</w:t>
            </w:r>
            <w:r>
              <w:rPr>
                <w:rFonts w:asciiTheme="minorEastAsia" w:hAnsiTheme="minorEastAsia" w:cs="Arial" w:hint="eastAsia"/>
                <w:sz w:val="24"/>
                <w:szCs w:val="24"/>
              </w:rPr>
              <w:t>改</w:t>
            </w:r>
            <w:r w:rsidRPr="00413BD8">
              <w:rPr>
                <w:rFonts w:asciiTheme="minorEastAsia" w:hAnsiTheme="minorEastAsia" w:cs="Arial" w:hint="eastAsia"/>
                <w:sz w:val="24"/>
                <w:szCs w:val="24"/>
              </w:rPr>
              <w:t>日期：</w:t>
            </w:r>
          </w:p>
        </w:tc>
        <w:tc>
          <w:tcPr>
            <w:tcW w:w="2369" w:type="dxa"/>
            <w:tcBorders>
              <w:top w:val="single" w:sz="4" w:space="0" w:color="000000"/>
              <w:left w:val="single" w:sz="5" w:space="0" w:color="000000"/>
              <w:bottom w:val="single" w:sz="5" w:space="0" w:color="000000"/>
              <w:right w:val="single" w:sz="5" w:space="0" w:color="000000"/>
            </w:tcBorders>
          </w:tcPr>
          <w:p w:rsidR="00466438" w:rsidRPr="00413BD8" w:rsidRDefault="00466438" w:rsidP="00A80E87">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版本：  0</w:t>
            </w:r>
            <w:r>
              <w:rPr>
                <w:rFonts w:asciiTheme="minorEastAsia" w:hAnsiTheme="minorEastAsia" w:cs="Arial" w:hint="eastAsia"/>
                <w:sz w:val="24"/>
                <w:szCs w:val="24"/>
              </w:rPr>
              <w:t>1</w:t>
            </w:r>
            <w:r w:rsidRPr="00413BD8">
              <w:rPr>
                <w:rFonts w:asciiTheme="minorEastAsia" w:hAnsiTheme="minorEastAsia" w:cs="Arial" w:hint="eastAsia"/>
                <w:sz w:val="24"/>
                <w:szCs w:val="24"/>
              </w:rPr>
              <w:t xml:space="preserve">     </w:t>
            </w:r>
          </w:p>
        </w:tc>
      </w:tr>
    </w:tbl>
    <w:p w:rsidR="00466438" w:rsidRPr="00426633" w:rsidRDefault="00466438" w:rsidP="00466438">
      <w:pPr>
        <w:pStyle w:val="a5"/>
        <w:numPr>
          <w:ilvl w:val="0"/>
          <w:numId w:val="3"/>
        </w:numPr>
        <w:spacing w:line="360" w:lineRule="auto"/>
        <w:ind w:left="851" w:firstLineChars="0" w:hanging="567"/>
        <w:rPr>
          <w:rFonts w:asciiTheme="minorEastAsia" w:hAnsiTheme="minorEastAsia"/>
          <w:b/>
          <w:szCs w:val="21"/>
        </w:rPr>
      </w:pPr>
      <w:r w:rsidRPr="00426633">
        <w:rPr>
          <w:rFonts w:asciiTheme="minorEastAsia" w:hAnsiTheme="minorEastAsia" w:hint="eastAsia"/>
          <w:b/>
          <w:szCs w:val="21"/>
        </w:rPr>
        <w:t>目的</w:t>
      </w:r>
    </w:p>
    <w:p w:rsidR="00466438" w:rsidRPr="00350E88" w:rsidRDefault="00466438" w:rsidP="00350E88">
      <w:pPr>
        <w:pStyle w:val="a5"/>
        <w:spacing w:line="360" w:lineRule="auto"/>
        <w:ind w:left="284"/>
        <w:rPr>
          <w:rFonts w:asciiTheme="minorEastAsia" w:hAnsiTheme="minorEastAsia"/>
          <w:szCs w:val="21"/>
        </w:rPr>
      </w:pPr>
      <w:r w:rsidRPr="00350E88">
        <w:rPr>
          <w:rFonts w:asciiTheme="minorEastAsia" w:hAnsiTheme="minorEastAsia" w:hint="eastAsia"/>
          <w:szCs w:val="21"/>
        </w:rPr>
        <w:t>使伦理委员会初始审查审查受理、处理、审查、传达决定、文件存档的工作有章可循，从程序上保证初始审查审查工作的质量。</w:t>
      </w:r>
    </w:p>
    <w:p w:rsidR="00466438" w:rsidRPr="00426633" w:rsidRDefault="00466438" w:rsidP="00466438">
      <w:pPr>
        <w:pStyle w:val="a5"/>
        <w:numPr>
          <w:ilvl w:val="0"/>
          <w:numId w:val="3"/>
        </w:numPr>
        <w:spacing w:line="360" w:lineRule="auto"/>
        <w:ind w:left="851" w:firstLineChars="0" w:hanging="567"/>
        <w:rPr>
          <w:rFonts w:asciiTheme="minorEastAsia" w:hAnsiTheme="minorEastAsia"/>
          <w:b/>
          <w:szCs w:val="21"/>
        </w:rPr>
      </w:pPr>
      <w:r w:rsidRPr="00426633">
        <w:rPr>
          <w:rFonts w:asciiTheme="minorEastAsia" w:hAnsiTheme="minorEastAsia" w:hint="eastAsia"/>
          <w:b/>
          <w:szCs w:val="21"/>
        </w:rPr>
        <w:t>范围</w:t>
      </w:r>
    </w:p>
    <w:p w:rsidR="00466438" w:rsidRPr="00350E88" w:rsidRDefault="00466438" w:rsidP="00350E88">
      <w:pPr>
        <w:spacing w:line="360" w:lineRule="auto"/>
        <w:ind w:leftChars="50" w:left="105" w:firstLineChars="250" w:firstLine="525"/>
        <w:rPr>
          <w:rFonts w:asciiTheme="minorEastAsia" w:hAnsiTheme="minorEastAsia"/>
          <w:szCs w:val="21"/>
        </w:rPr>
      </w:pPr>
      <w:r w:rsidRPr="00350E88">
        <w:rPr>
          <w:rFonts w:asciiTheme="minorEastAsia" w:hAnsiTheme="minorEastAsia" w:hint="eastAsia"/>
          <w:szCs w:val="21"/>
        </w:rPr>
        <w:t>首次向伦理委员会提交的审查申请。</w:t>
      </w:r>
    </w:p>
    <w:p w:rsidR="00466438" w:rsidRPr="00350E88" w:rsidRDefault="00466438" w:rsidP="00350E88">
      <w:pPr>
        <w:spacing w:line="360" w:lineRule="auto"/>
        <w:ind w:leftChars="50" w:left="105" w:firstLineChars="250" w:firstLine="525"/>
        <w:rPr>
          <w:rFonts w:asciiTheme="minorEastAsia" w:hAnsiTheme="minorEastAsia"/>
          <w:szCs w:val="21"/>
        </w:rPr>
      </w:pPr>
      <w:r w:rsidRPr="00350E88">
        <w:rPr>
          <w:rFonts w:asciiTheme="minorEastAsia" w:hAnsiTheme="minorEastAsia" w:hint="eastAsia"/>
          <w:szCs w:val="21"/>
        </w:rPr>
        <w:t>本SOP适用于伦理委员会对初始审查申请进行的初始审查。</w:t>
      </w:r>
    </w:p>
    <w:p w:rsidR="00466438" w:rsidRPr="00426633" w:rsidRDefault="00466438" w:rsidP="00466438">
      <w:pPr>
        <w:pStyle w:val="a5"/>
        <w:numPr>
          <w:ilvl w:val="0"/>
          <w:numId w:val="3"/>
        </w:numPr>
        <w:spacing w:line="360" w:lineRule="auto"/>
        <w:ind w:left="851" w:firstLineChars="0" w:hanging="567"/>
        <w:rPr>
          <w:rFonts w:asciiTheme="minorEastAsia" w:hAnsiTheme="minorEastAsia"/>
          <w:b/>
          <w:szCs w:val="21"/>
        </w:rPr>
      </w:pPr>
      <w:r w:rsidRPr="00426633">
        <w:rPr>
          <w:rFonts w:asciiTheme="minorEastAsia" w:hAnsiTheme="minorEastAsia" w:hint="eastAsia"/>
          <w:b/>
          <w:szCs w:val="21"/>
        </w:rPr>
        <w:t>职责</w:t>
      </w:r>
    </w:p>
    <w:p w:rsidR="00466438" w:rsidRPr="00350E88" w:rsidRDefault="00466438" w:rsidP="00426633">
      <w:pPr>
        <w:pStyle w:val="a5"/>
        <w:spacing w:line="360" w:lineRule="auto"/>
        <w:ind w:left="360"/>
        <w:rPr>
          <w:rFonts w:asciiTheme="minorEastAsia" w:hAnsiTheme="minorEastAsia"/>
          <w:szCs w:val="21"/>
        </w:rPr>
      </w:pPr>
      <w:r w:rsidRPr="00350E88">
        <w:rPr>
          <w:rFonts w:asciiTheme="minorEastAsia" w:hAnsiTheme="minorEastAsia" w:hint="eastAsia"/>
          <w:szCs w:val="21"/>
        </w:rPr>
        <w:t>3.1秘书</w:t>
      </w:r>
    </w:p>
    <w:p w:rsidR="00466438" w:rsidRPr="00350E88" w:rsidRDefault="00466438" w:rsidP="00350E88">
      <w:pPr>
        <w:pStyle w:val="a5"/>
        <w:numPr>
          <w:ilvl w:val="0"/>
          <w:numId w:val="1"/>
        </w:numPr>
        <w:spacing w:line="360" w:lineRule="auto"/>
        <w:ind w:firstLineChars="0"/>
        <w:rPr>
          <w:rFonts w:asciiTheme="minorEastAsia" w:hAnsiTheme="minorEastAsia"/>
          <w:szCs w:val="21"/>
        </w:rPr>
      </w:pPr>
      <w:r w:rsidRPr="00350E88">
        <w:rPr>
          <w:rFonts w:asciiTheme="minorEastAsia" w:hAnsiTheme="minorEastAsia" w:hint="eastAsia"/>
          <w:szCs w:val="21"/>
        </w:rPr>
        <w:t>受理送审材料</w:t>
      </w:r>
    </w:p>
    <w:p w:rsidR="00466438" w:rsidRPr="00350E88" w:rsidRDefault="00466438" w:rsidP="00350E88">
      <w:pPr>
        <w:pStyle w:val="a5"/>
        <w:numPr>
          <w:ilvl w:val="0"/>
          <w:numId w:val="1"/>
        </w:numPr>
        <w:spacing w:line="360" w:lineRule="auto"/>
        <w:ind w:firstLineChars="0"/>
        <w:rPr>
          <w:rFonts w:asciiTheme="minorEastAsia" w:hAnsiTheme="minorEastAsia"/>
          <w:szCs w:val="21"/>
        </w:rPr>
      </w:pPr>
      <w:r w:rsidRPr="00350E88">
        <w:rPr>
          <w:rFonts w:asciiTheme="minorEastAsia" w:hAnsiTheme="minorEastAsia" w:hint="eastAsia"/>
          <w:szCs w:val="21"/>
        </w:rPr>
        <w:t>处理送审材料</w:t>
      </w:r>
    </w:p>
    <w:p w:rsidR="00466438" w:rsidRPr="00350E88" w:rsidRDefault="00466438" w:rsidP="00350E88">
      <w:pPr>
        <w:pStyle w:val="a5"/>
        <w:numPr>
          <w:ilvl w:val="0"/>
          <w:numId w:val="1"/>
        </w:numPr>
        <w:spacing w:line="360" w:lineRule="auto"/>
        <w:ind w:firstLineChars="0"/>
        <w:rPr>
          <w:rFonts w:asciiTheme="minorEastAsia" w:hAnsiTheme="minorEastAsia"/>
          <w:szCs w:val="21"/>
        </w:rPr>
      </w:pPr>
      <w:r w:rsidRPr="00350E88">
        <w:rPr>
          <w:rFonts w:asciiTheme="minorEastAsia" w:hAnsiTheme="minorEastAsia" w:hint="eastAsia"/>
          <w:szCs w:val="21"/>
        </w:rPr>
        <w:t>为委员审查工作提供服务</w:t>
      </w:r>
    </w:p>
    <w:p w:rsidR="00466438" w:rsidRPr="00350E88" w:rsidRDefault="00466438" w:rsidP="00350E88">
      <w:pPr>
        <w:pStyle w:val="a5"/>
        <w:numPr>
          <w:ilvl w:val="0"/>
          <w:numId w:val="1"/>
        </w:numPr>
        <w:spacing w:line="360" w:lineRule="auto"/>
        <w:ind w:firstLineChars="0"/>
        <w:rPr>
          <w:rFonts w:asciiTheme="minorEastAsia" w:hAnsiTheme="minorEastAsia"/>
          <w:szCs w:val="21"/>
        </w:rPr>
      </w:pPr>
      <w:r w:rsidRPr="00350E88">
        <w:rPr>
          <w:rFonts w:asciiTheme="minorEastAsia" w:hAnsiTheme="minorEastAsia" w:hint="eastAsia"/>
          <w:szCs w:val="21"/>
        </w:rPr>
        <w:t>传达决定</w:t>
      </w:r>
    </w:p>
    <w:p w:rsidR="00466438" w:rsidRPr="00350E88" w:rsidRDefault="00466438" w:rsidP="00350E88">
      <w:pPr>
        <w:pStyle w:val="a5"/>
        <w:numPr>
          <w:ilvl w:val="0"/>
          <w:numId w:val="1"/>
        </w:numPr>
        <w:spacing w:line="360" w:lineRule="auto"/>
        <w:ind w:firstLineChars="0"/>
        <w:rPr>
          <w:rFonts w:asciiTheme="minorEastAsia" w:hAnsiTheme="minorEastAsia"/>
          <w:szCs w:val="21"/>
        </w:rPr>
      </w:pPr>
      <w:r w:rsidRPr="00350E88">
        <w:rPr>
          <w:rFonts w:asciiTheme="minorEastAsia" w:hAnsiTheme="minorEastAsia" w:hint="eastAsia"/>
          <w:szCs w:val="21"/>
        </w:rPr>
        <w:t>文件存档</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3.2主审委员</w:t>
      </w:r>
    </w:p>
    <w:p w:rsidR="00466438" w:rsidRPr="00350E88" w:rsidRDefault="00466438"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t>会前审查主审项目的送审文件，填写主审工作表</w:t>
      </w:r>
    </w:p>
    <w:p w:rsidR="00466438" w:rsidRPr="00350E88" w:rsidRDefault="00466438"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t>会议审查作为主要发言者，提问和发表审查意见。</w:t>
      </w:r>
    </w:p>
    <w:p w:rsidR="00466438" w:rsidRPr="00350E88" w:rsidRDefault="00466438" w:rsidP="00350E88">
      <w:pPr>
        <w:pStyle w:val="a5"/>
        <w:spacing w:line="360" w:lineRule="auto"/>
        <w:ind w:left="825" w:firstLineChars="0" w:firstLine="0"/>
        <w:rPr>
          <w:rFonts w:asciiTheme="minorEastAsia" w:hAnsiTheme="minorEastAsia"/>
          <w:szCs w:val="21"/>
        </w:rPr>
      </w:pPr>
      <w:r w:rsidRPr="00350E88">
        <w:rPr>
          <w:rFonts w:asciiTheme="minorEastAsia" w:hAnsiTheme="minorEastAsia" w:hint="eastAsia"/>
          <w:szCs w:val="21"/>
        </w:rPr>
        <w:t>3.3独立顾问</w:t>
      </w:r>
    </w:p>
    <w:p w:rsidR="00466438" w:rsidRPr="00350E88" w:rsidRDefault="00466438"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t>会前审查咨询项目的送审文件，填写咨询工作表。</w:t>
      </w:r>
    </w:p>
    <w:p w:rsidR="00466438" w:rsidRPr="00350E88" w:rsidRDefault="00466438"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t>受邀参加审查会议，发表意见。</w:t>
      </w:r>
    </w:p>
    <w:p w:rsidR="00466438" w:rsidRPr="00350E88" w:rsidRDefault="00466438" w:rsidP="00350E88">
      <w:pPr>
        <w:pStyle w:val="a5"/>
        <w:spacing w:line="360" w:lineRule="auto"/>
        <w:ind w:left="825" w:firstLineChars="0" w:firstLine="0"/>
        <w:rPr>
          <w:rFonts w:asciiTheme="minorEastAsia" w:hAnsiTheme="minorEastAsia"/>
          <w:szCs w:val="21"/>
        </w:rPr>
      </w:pPr>
      <w:r w:rsidRPr="00350E88">
        <w:rPr>
          <w:rFonts w:asciiTheme="minorEastAsia" w:hAnsiTheme="minorEastAsia" w:hint="eastAsia"/>
          <w:szCs w:val="21"/>
        </w:rPr>
        <w:t>3.4委员</w:t>
      </w:r>
    </w:p>
    <w:p w:rsidR="00466438" w:rsidRPr="00350E88" w:rsidRDefault="00466438"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t>会前对审查项目进行预审。</w:t>
      </w:r>
    </w:p>
    <w:p w:rsidR="00466438" w:rsidRPr="00350E88" w:rsidRDefault="00466438"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t>参加审查会议，审查每一项目，提问和发表审查意见</w:t>
      </w:r>
    </w:p>
    <w:p w:rsidR="00466438" w:rsidRPr="00350E88" w:rsidRDefault="00466438"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t>以投票方式做出审查决定。</w:t>
      </w:r>
    </w:p>
    <w:p w:rsidR="00466438" w:rsidRPr="00350E88" w:rsidRDefault="00466438" w:rsidP="00350E88">
      <w:pPr>
        <w:pStyle w:val="a5"/>
        <w:spacing w:line="360" w:lineRule="auto"/>
        <w:ind w:left="825" w:firstLineChars="0" w:firstLine="0"/>
        <w:rPr>
          <w:rFonts w:asciiTheme="minorEastAsia" w:hAnsiTheme="minorEastAsia"/>
          <w:szCs w:val="21"/>
        </w:rPr>
      </w:pPr>
      <w:r w:rsidRPr="00350E88">
        <w:rPr>
          <w:rFonts w:asciiTheme="minorEastAsia" w:hAnsiTheme="minorEastAsia" w:hint="eastAsia"/>
          <w:szCs w:val="21"/>
        </w:rPr>
        <w:t>3.5主任委员</w:t>
      </w:r>
    </w:p>
    <w:p w:rsidR="00466438" w:rsidRPr="00350E88" w:rsidRDefault="00466438"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t>主持审查会议。</w:t>
      </w:r>
    </w:p>
    <w:p w:rsidR="00466438" w:rsidRPr="00350E88" w:rsidRDefault="00466438"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t>审签会议记录。</w:t>
      </w:r>
    </w:p>
    <w:p w:rsidR="00466438" w:rsidRPr="00350E88" w:rsidRDefault="00466438"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lastRenderedPageBreak/>
        <w:t>审查、签发审查决定文件。</w:t>
      </w:r>
    </w:p>
    <w:p w:rsidR="00466438" w:rsidRPr="00426633" w:rsidRDefault="00466438" w:rsidP="00466438">
      <w:pPr>
        <w:pStyle w:val="a5"/>
        <w:numPr>
          <w:ilvl w:val="0"/>
          <w:numId w:val="3"/>
        </w:numPr>
        <w:spacing w:line="360" w:lineRule="auto"/>
        <w:ind w:left="851" w:firstLineChars="0" w:hanging="425"/>
        <w:rPr>
          <w:rFonts w:asciiTheme="minorEastAsia" w:hAnsiTheme="minorEastAsia"/>
          <w:b/>
          <w:szCs w:val="21"/>
        </w:rPr>
      </w:pPr>
      <w:r w:rsidRPr="00426633">
        <w:rPr>
          <w:rFonts w:asciiTheme="minorEastAsia" w:hAnsiTheme="minorEastAsia" w:hint="eastAsia"/>
          <w:b/>
          <w:szCs w:val="21"/>
        </w:rPr>
        <w:t>操作细则</w:t>
      </w:r>
    </w:p>
    <w:p w:rsidR="00466438" w:rsidRPr="00350E88" w:rsidRDefault="00466438" w:rsidP="00426633">
      <w:pPr>
        <w:pStyle w:val="a5"/>
        <w:spacing w:line="360" w:lineRule="auto"/>
        <w:ind w:left="360"/>
        <w:rPr>
          <w:rFonts w:asciiTheme="minorEastAsia" w:hAnsiTheme="minorEastAsia"/>
          <w:szCs w:val="21"/>
        </w:rPr>
      </w:pPr>
      <w:r w:rsidRPr="00350E88">
        <w:rPr>
          <w:rFonts w:asciiTheme="minorEastAsia" w:hAnsiTheme="minorEastAsia" w:hint="eastAsia"/>
          <w:szCs w:val="21"/>
        </w:rPr>
        <w:t>4.1受理</w:t>
      </w:r>
    </w:p>
    <w:p w:rsidR="00466438" w:rsidRPr="00350E88" w:rsidRDefault="00466438" w:rsidP="00466438">
      <w:pPr>
        <w:pStyle w:val="a5"/>
        <w:numPr>
          <w:ilvl w:val="0"/>
          <w:numId w:val="65"/>
        </w:numPr>
        <w:spacing w:line="360" w:lineRule="auto"/>
        <w:ind w:firstLineChars="0"/>
        <w:rPr>
          <w:rFonts w:asciiTheme="minorEastAsia" w:hAnsiTheme="minorEastAsia"/>
          <w:szCs w:val="21"/>
        </w:rPr>
      </w:pPr>
      <w:r w:rsidRPr="00350E88">
        <w:rPr>
          <w:rFonts w:asciiTheme="minorEastAsia" w:hAnsiTheme="minorEastAsia" w:hint="eastAsia"/>
          <w:szCs w:val="21"/>
        </w:rPr>
        <w:t>形式审查</w:t>
      </w:r>
    </w:p>
    <w:p w:rsidR="00466438" w:rsidRPr="00350E88" w:rsidRDefault="00466438" w:rsidP="00466438">
      <w:pPr>
        <w:pStyle w:val="a5"/>
        <w:numPr>
          <w:ilvl w:val="0"/>
          <w:numId w:val="58"/>
        </w:numPr>
        <w:spacing w:line="360" w:lineRule="auto"/>
        <w:ind w:firstLineChars="0"/>
        <w:rPr>
          <w:rFonts w:asciiTheme="minorEastAsia" w:hAnsiTheme="minorEastAsia"/>
          <w:szCs w:val="21"/>
        </w:rPr>
      </w:pPr>
      <w:r w:rsidRPr="00350E88">
        <w:rPr>
          <w:rFonts w:asciiTheme="minorEastAsia" w:hAnsiTheme="minorEastAsia" w:hint="eastAsia"/>
          <w:szCs w:val="21"/>
        </w:rPr>
        <w:t>送审文件的完整性</w:t>
      </w:r>
    </w:p>
    <w:p w:rsidR="00466438" w:rsidRPr="00350E88" w:rsidRDefault="00466438" w:rsidP="00466438">
      <w:pPr>
        <w:pStyle w:val="a5"/>
        <w:numPr>
          <w:ilvl w:val="0"/>
          <w:numId w:val="59"/>
        </w:numPr>
        <w:spacing w:line="360" w:lineRule="auto"/>
        <w:ind w:firstLineChars="0"/>
        <w:rPr>
          <w:rFonts w:asciiTheme="minorEastAsia" w:hAnsiTheme="minorEastAsia"/>
          <w:szCs w:val="21"/>
        </w:rPr>
      </w:pPr>
      <w:r w:rsidRPr="00350E88">
        <w:rPr>
          <w:rFonts w:asciiTheme="minorEastAsia" w:hAnsiTheme="minorEastAsia" w:hint="eastAsia"/>
          <w:szCs w:val="21"/>
        </w:rPr>
        <w:t>药物临床实验初审的送审文件包括：初始审查申请，临床研究方案，知情同意书，招募受试者的材料，病例报告表，研究者手册，主要研究者专业履历及研究人员名单、职责分工，组长单位伦理委员会批件，其他伦理委员会对申请研究项目的重要决定，国家食品药品监督局临床研究批件，其他。</w:t>
      </w:r>
    </w:p>
    <w:p w:rsidR="00466438" w:rsidRPr="00350E88" w:rsidRDefault="00466438" w:rsidP="00466438">
      <w:pPr>
        <w:pStyle w:val="a5"/>
        <w:numPr>
          <w:ilvl w:val="0"/>
          <w:numId w:val="59"/>
        </w:numPr>
        <w:spacing w:line="360" w:lineRule="auto"/>
        <w:ind w:firstLineChars="0"/>
        <w:rPr>
          <w:rFonts w:asciiTheme="minorEastAsia" w:hAnsiTheme="minorEastAsia"/>
          <w:szCs w:val="21"/>
        </w:rPr>
      </w:pPr>
      <w:r w:rsidRPr="00350E88">
        <w:rPr>
          <w:rFonts w:asciiTheme="minorEastAsia" w:hAnsiTheme="minorEastAsia" w:hint="eastAsia"/>
          <w:szCs w:val="21"/>
        </w:rPr>
        <w:t>医疗器械临床试验初审送审文件包括：初始审查申请，临床研究方案，知情同意书，招募受试者的材料，病例报告表，研究者手册，医疗器械说明书，注册产品标准或相应的国家行业标准，产品质量检测报告，医疗器械动物实验报告，主要研究者专业履历及研究人员名单、职责分工，其他伦理委员会对申请研究项目的重要决定，国家食品药品监督局临床研究批件，其他。</w:t>
      </w:r>
    </w:p>
    <w:p w:rsidR="00466438" w:rsidRPr="00350E88" w:rsidRDefault="00466438" w:rsidP="00466438">
      <w:pPr>
        <w:pStyle w:val="a5"/>
        <w:numPr>
          <w:ilvl w:val="0"/>
          <w:numId w:val="58"/>
        </w:numPr>
        <w:spacing w:line="360" w:lineRule="auto"/>
        <w:ind w:firstLineChars="0"/>
        <w:rPr>
          <w:rFonts w:asciiTheme="minorEastAsia" w:hAnsiTheme="minorEastAsia"/>
          <w:szCs w:val="21"/>
        </w:rPr>
      </w:pPr>
      <w:r w:rsidRPr="00350E88">
        <w:rPr>
          <w:rFonts w:asciiTheme="minorEastAsia" w:hAnsiTheme="minorEastAsia" w:hint="eastAsia"/>
          <w:szCs w:val="21"/>
        </w:rPr>
        <w:t>送审文件的要素</w:t>
      </w:r>
    </w:p>
    <w:p w:rsidR="00466438" w:rsidRPr="00350E88" w:rsidRDefault="00466438" w:rsidP="00466438">
      <w:pPr>
        <w:pStyle w:val="a5"/>
        <w:numPr>
          <w:ilvl w:val="0"/>
          <w:numId w:val="59"/>
        </w:numPr>
        <w:spacing w:line="360" w:lineRule="auto"/>
        <w:ind w:firstLineChars="0"/>
        <w:rPr>
          <w:rFonts w:asciiTheme="minorEastAsia" w:hAnsiTheme="minorEastAsia"/>
          <w:szCs w:val="21"/>
        </w:rPr>
      </w:pPr>
      <w:r w:rsidRPr="00350E88">
        <w:rPr>
          <w:rFonts w:asciiTheme="minorEastAsia" w:hAnsiTheme="minorEastAsia" w:hint="eastAsia"/>
          <w:szCs w:val="21"/>
        </w:rPr>
        <w:t>初始审查报告填写完整，申请人签名并注明日期。</w:t>
      </w:r>
    </w:p>
    <w:p w:rsidR="00466438" w:rsidRPr="00350E88" w:rsidRDefault="00466438" w:rsidP="00466438">
      <w:pPr>
        <w:pStyle w:val="a5"/>
        <w:numPr>
          <w:ilvl w:val="0"/>
          <w:numId w:val="59"/>
        </w:numPr>
        <w:spacing w:line="360" w:lineRule="auto"/>
        <w:ind w:firstLineChars="0"/>
        <w:rPr>
          <w:rFonts w:asciiTheme="minorEastAsia" w:hAnsiTheme="minorEastAsia"/>
          <w:szCs w:val="21"/>
        </w:rPr>
      </w:pPr>
      <w:r w:rsidRPr="00350E88">
        <w:rPr>
          <w:rFonts w:asciiTheme="minorEastAsia" w:hAnsiTheme="minorEastAsia" w:hint="eastAsia"/>
          <w:szCs w:val="21"/>
        </w:rPr>
        <w:t>研究方案与知情同意书版本号/版本日期标注正确。</w:t>
      </w:r>
    </w:p>
    <w:p w:rsidR="00466438" w:rsidRPr="00350E88" w:rsidRDefault="00466438" w:rsidP="00466438">
      <w:pPr>
        <w:pStyle w:val="a5"/>
        <w:numPr>
          <w:ilvl w:val="0"/>
          <w:numId w:val="59"/>
        </w:numPr>
        <w:spacing w:line="360" w:lineRule="auto"/>
        <w:ind w:firstLineChars="0"/>
        <w:rPr>
          <w:rFonts w:asciiTheme="minorEastAsia" w:hAnsiTheme="minorEastAsia"/>
          <w:szCs w:val="21"/>
        </w:rPr>
      </w:pPr>
      <w:r w:rsidRPr="00350E88">
        <w:rPr>
          <w:rFonts w:asciiTheme="minorEastAsia" w:hAnsiTheme="minorEastAsia" w:hint="eastAsia"/>
          <w:szCs w:val="21"/>
        </w:rPr>
        <w:t>研究方案的要素符合GCP规定；科研项目申请标书不能代替临床研究方案。</w:t>
      </w:r>
    </w:p>
    <w:p w:rsidR="00466438" w:rsidRPr="00350E88" w:rsidRDefault="00466438" w:rsidP="00466438">
      <w:pPr>
        <w:pStyle w:val="a5"/>
        <w:numPr>
          <w:ilvl w:val="0"/>
          <w:numId w:val="59"/>
        </w:numPr>
        <w:spacing w:line="360" w:lineRule="auto"/>
        <w:ind w:firstLineChars="0"/>
        <w:rPr>
          <w:rFonts w:asciiTheme="minorEastAsia" w:hAnsiTheme="minorEastAsia"/>
          <w:szCs w:val="21"/>
        </w:rPr>
      </w:pPr>
      <w:r w:rsidRPr="00350E88">
        <w:rPr>
          <w:rFonts w:asciiTheme="minorEastAsia" w:hAnsiTheme="minorEastAsia" w:hint="eastAsia"/>
          <w:szCs w:val="21"/>
        </w:rPr>
        <w:t>知情同意书要是符合GCP规定。</w:t>
      </w:r>
    </w:p>
    <w:p w:rsidR="00466438" w:rsidRPr="00350E88" w:rsidRDefault="00466438" w:rsidP="00466438">
      <w:pPr>
        <w:pStyle w:val="a5"/>
        <w:numPr>
          <w:ilvl w:val="0"/>
          <w:numId w:val="59"/>
        </w:numPr>
        <w:spacing w:line="360" w:lineRule="auto"/>
        <w:ind w:firstLineChars="0"/>
        <w:rPr>
          <w:rFonts w:asciiTheme="minorEastAsia" w:hAnsiTheme="minorEastAsia"/>
          <w:szCs w:val="21"/>
        </w:rPr>
      </w:pPr>
      <w:r w:rsidRPr="00350E88">
        <w:rPr>
          <w:rFonts w:asciiTheme="minorEastAsia" w:hAnsiTheme="minorEastAsia" w:hint="eastAsia"/>
          <w:szCs w:val="21"/>
        </w:rPr>
        <w:t>主要研究者经过GCP培训。</w:t>
      </w:r>
    </w:p>
    <w:p w:rsidR="00466438" w:rsidRPr="00350E88" w:rsidRDefault="00466438" w:rsidP="00466438">
      <w:pPr>
        <w:pStyle w:val="a5"/>
        <w:numPr>
          <w:ilvl w:val="0"/>
          <w:numId w:val="59"/>
        </w:numPr>
        <w:spacing w:line="360" w:lineRule="auto"/>
        <w:ind w:firstLineChars="0"/>
        <w:rPr>
          <w:rFonts w:asciiTheme="minorEastAsia" w:hAnsiTheme="minorEastAsia"/>
          <w:szCs w:val="21"/>
        </w:rPr>
      </w:pPr>
      <w:r w:rsidRPr="00350E88">
        <w:rPr>
          <w:rFonts w:asciiTheme="minorEastAsia" w:hAnsiTheme="minorEastAsia" w:hint="eastAsia"/>
          <w:szCs w:val="21"/>
        </w:rPr>
        <w:t>主要研究者履历信息齐全，是最新的，本人签名并注明日期。</w:t>
      </w:r>
    </w:p>
    <w:p w:rsidR="00466438" w:rsidRPr="00350E88" w:rsidRDefault="00466438" w:rsidP="00466438">
      <w:pPr>
        <w:pStyle w:val="a5"/>
        <w:numPr>
          <w:ilvl w:val="0"/>
          <w:numId w:val="60"/>
        </w:numPr>
        <w:spacing w:line="360" w:lineRule="auto"/>
        <w:ind w:firstLineChars="0"/>
        <w:rPr>
          <w:rFonts w:asciiTheme="minorEastAsia" w:hAnsiTheme="minorEastAsia"/>
          <w:szCs w:val="21"/>
        </w:rPr>
      </w:pPr>
      <w:r w:rsidRPr="00350E88">
        <w:rPr>
          <w:rFonts w:asciiTheme="minorEastAsia" w:hAnsiTheme="minorEastAsia" w:hint="eastAsia"/>
          <w:szCs w:val="21"/>
        </w:rPr>
        <w:t>补充/修改，受理，以及送审文件管理：参照研究项目的受理执行。</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4.2处理</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4.2.1决定审查方式：根据以下标准，决定送审项目的审查方式</w:t>
      </w:r>
    </w:p>
    <w:p w:rsidR="00466438" w:rsidRPr="00350E88" w:rsidRDefault="00466438" w:rsidP="00466438">
      <w:pPr>
        <w:pStyle w:val="a5"/>
        <w:numPr>
          <w:ilvl w:val="0"/>
          <w:numId w:val="60"/>
        </w:numPr>
        <w:spacing w:line="360" w:lineRule="auto"/>
        <w:ind w:firstLineChars="0"/>
        <w:rPr>
          <w:rFonts w:asciiTheme="minorEastAsia" w:hAnsiTheme="minorEastAsia"/>
          <w:szCs w:val="21"/>
        </w:rPr>
      </w:pPr>
      <w:r w:rsidRPr="00350E88">
        <w:rPr>
          <w:rFonts w:asciiTheme="minorEastAsia" w:hAnsiTheme="minorEastAsia" w:hint="eastAsia"/>
          <w:szCs w:val="21"/>
        </w:rPr>
        <w:t>会议审查的标准</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首次提交伦理审查的临床研究项目，一般应采用会议审查方式。</w:t>
      </w:r>
    </w:p>
    <w:p w:rsidR="00466438" w:rsidRPr="00350E88" w:rsidRDefault="00466438" w:rsidP="00466438">
      <w:pPr>
        <w:pStyle w:val="a5"/>
        <w:numPr>
          <w:ilvl w:val="0"/>
          <w:numId w:val="60"/>
        </w:numPr>
        <w:spacing w:line="360" w:lineRule="auto"/>
        <w:ind w:firstLineChars="0"/>
        <w:rPr>
          <w:rFonts w:asciiTheme="minorEastAsia" w:hAnsiTheme="minorEastAsia"/>
          <w:szCs w:val="21"/>
        </w:rPr>
      </w:pPr>
      <w:r w:rsidRPr="00350E88">
        <w:rPr>
          <w:rFonts w:asciiTheme="minorEastAsia" w:hAnsiTheme="minorEastAsia" w:hint="eastAsia"/>
          <w:szCs w:val="21"/>
        </w:rPr>
        <w:t>快速审查的标准</w:t>
      </w:r>
    </w:p>
    <w:p w:rsidR="00466438" w:rsidRPr="00350E88" w:rsidRDefault="00466438" w:rsidP="00466438">
      <w:pPr>
        <w:pStyle w:val="a5"/>
        <w:numPr>
          <w:ilvl w:val="0"/>
          <w:numId w:val="55"/>
        </w:numPr>
        <w:spacing w:line="360" w:lineRule="auto"/>
        <w:ind w:firstLineChars="0"/>
        <w:rPr>
          <w:rFonts w:asciiTheme="minorEastAsia" w:hAnsiTheme="minorEastAsia"/>
          <w:szCs w:val="21"/>
        </w:rPr>
      </w:pPr>
      <w:r w:rsidRPr="00350E88">
        <w:rPr>
          <w:rFonts w:asciiTheme="minorEastAsia" w:hAnsiTheme="minorEastAsia" w:hint="eastAsia"/>
          <w:szCs w:val="21"/>
        </w:rPr>
        <w:t>研究风险不大于最小风险，不涉及弱势群体和个人隐私及敏感性问题，且研究步骤仅限于：</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▲手指、脚后跟、耳垂的血样采集；静脉采血则需在考虑年龄、体重、健康状况、</w:t>
      </w:r>
      <w:r w:rsidRPr="00350E88">
        <w:rPr>
          <w:rFonts w:asciiTheme="minorEastAsia" w:hAnsiTheme="minorEastAsia" w:hint="eastAsia"/>
          <w:szCs w:val="21"/>
        </w:rPr>
        <w:lastRenderedPageBreak/>
        <w:t>采血程序、采血总量和采血频率等因素后，判断不大于最小风险。</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▲通过无创手段、前瞻性采集用于研究的生物学标本(如头发、指甲、唾液、痰液等)。</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通过临床实践常规的非侵入性手段进行的数据采集(不涉及全麻、镇静、x线或微波的手段；如果使用医疗器械，必须是经过批准上市的医疗器械，如磁共振成像、心电图、脑电图、温度计、超声、红外诊断成像、多普勒血液流变、超声心动图等)。</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▲利用既往收集的材料(数据、文件、记录或标本)的研究。</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▲因研究目的而进行的声音、视频、数字或者影像记录的数据采集。</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▲采用调查、访谈方法的研究。</w:t>
      </w:r>
    </w:p>
    <w:p w:rsidR="00466438" w:rsidRPr="00350E88" w:rsidRDefault="00466438" w:rsidP="00466438">
      <w:pPr>
        <w:pStyle w:val="a5"/>
        <w:numPr>
          <w:ilvl w:val="0"/>
          <w:numId w:val="55"/>
        </w:numPr>
        <w:spacing w:line="360" w:lineRule="auto"/>
        <w:ind w:firstLineChars="0"/>
        <w:rPr>
          <w:rFonts w:asciiTheme="minorEastAsia" w:hAnsiTheme="minorEastAsia"/>
          <w:szCs w:val="21"/>
        </w:rPr>
      </w:pPr>
      <w:r w:rsidRPr="00350E88">
        <w:rPr>
          <w:rFonts w:asciiTheme="minorEastAsia" w:hAnsiTheme="minorEastAsia" w:hint="eastAsia"/>
          <w:szCs w:val="21"/>
        </w:rPr>
        <w:t>本院为多中心临床试验的参加单位，同时满足以下条件，本伦理委员会则接受组长单位伦理委员会的审查意见，可采用快速审查的方式，重点审查本院研究实施的条件。</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▲方案已经获得组长单位伦理委员会批准。</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▲组长单位伦理委员会已经通过国际认证。</w:t>
      </w:r>
    </w:p>
    <w:p w:rsidR="00466438" w:rsidRPr="00350E88" w:rsidRDefault="00466438" w:rsidP="00466438">
      <w:pPr>
        <w:pStyle w:val="a5"/>
        <w:numPr>
          <w:ilvl w:val="0"/>
          <w:numId w:val="60"/>
        </w:numPr>
        <w:spacing w:line="360" w:lineRule="auto"/>
        <w:ind w:firstLineChars="0"/>
        <w:rPr>
          <w:rFonts w:asciiTheme="minorEastAsia" w:hAnsiTheme="minorEastAsia"/>
          <w:szCs w:val="21"/>
        </w:rPr>
      </w:pPr>
      <w:r w:rsidRPr="00350E88">
        <w:rPr>
          <w:rFonts w:asciiTheme="minorEastAsia" w:hAnsiTheme="minorEastAsia" w:hint="eastAsia"/>
          <w:szCs w:val="21"/>
        </w:rPr>
        <w:t>转为会议审查</w:t>
      </w:r>
    </w:p>
    <w:p w:rsidR="00466438" w:rsidRPr="00350E88" w:rsidRDefault="00466438" w:rsidP="00466438">
      <w:pPr>
        <w:pStyle w:val="a5"/>
        <w:numPr>
          <w:ilvl w:val="0"/>
          <w:numId w:val="55"/>
        </w:numPr>
        <w:spacing w:line="360" w:lineRule="auto"/>
        <w:ind w:firstLineChars="0"/>
        <w:rPr>
          <w:rFonts w:asciiTheme="minorEastAsia" w:hAnsiTheme="minorEastAsia"/>
          <w:szCs w:val="21"/>
        </w:rPr>
      </w:pPr>
      <w:r w:rsidRPr="00350E88">
        <w:rPr>
          <w:rFonts w:asciiTheme="minorEastAsia" w:hAnsiTheme="minorEastAsia" w:hint="eastAsia"/>
          <w:szCs w:val="21"/>
        </w:rPr>
        <w:t>快审主审意见有：“作必要的修正后重审”，“不同意”．“提交会议审查”．则转为会议审查的方式。</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4.2.2审查的准备</w:t>
      </w:r>
    </w:p>
    <w:p w:rsidR="00466438" w:rsidRPr="00350E88" w:rsidRDefault="00466438" w:rsidP="00466438">
      <w:pPr>
        <w:pStyle w:val="a5"/>
        <w:numPr>
          <w:ilvl w:val="0"/>
          <w:numId w:val="60"/>
        </w:numPr>
        <w:spacing w:line="360" w:lineRule="auto"/>
        <w:ind w:firstLineChars="0"/>
        <w:rPr>
          <w:rFonts w:asciiTheme="minorEastAsia" w:hAnsiTheme="minorEastAsia"/>
          <w:szCs w:val="21"/>
        </w:rPr>
      </w:pPr>
      <w:r w:rsidRPr="00350E88">
        <w:rPr>
          <w:rFonts w:asciiTheme="minorEastAsia" w:hAnsiTheme="minorEastAsia" w:hint="eastAsia"/>
          <w:szCs w:val="21"/>
        </w:rPr>
        <w:t>主审/咨询准备</w:t>
      </w:r>
    </w:p>
    <w:p w:rsidR="00466438" w:rsidRPr="00350E88" w:rsidRDefault="00466438" w:rsidP="00466438">
      <w:pPr>
        <w:pStyle w:val="a5"/>
        <w:numPr>
          <w:ilvl w:val="0"/>
          <w:numId w:val="55"/>
        </w:numPr>
        <w:spacing w:line="360" w:lineRule="auto"/>
        <w:ind w:firstLineChars="0"/>
        <w:rPr>
          <w:rFonts w:asciiTheme="minorEastAsia" w:hAnsiTheme="minorEastAsia"/>
          <w:szCs w:val="21"/>
        </w:rPr>
      </w:pPr>
      <w:proofErr w:type="gramStart"/>
      <w:r w:rsidRPr="00350E88">
        <w:rPr>
          <w:rFonts w:asciiTheme="minorEastAsia" w:hAnsiTheme="minorEastAsia" w:hint="eastAsia"/>
          <w:szCs w:val="21"/>
        </w:rPr>
        <w:t>主审委员</w:t>
      </w:r>
      <w:proofErr w:type="gramEnd"/>
      <w:r w:rsidRPr="00350E88">
        <w:rPr>
          <w:rFonts w:asciiTheme="minorEastAsia" w:hAnsiTheme="minorEastAsia" w:hint="eastAsia"/>
          <w:szCs w:val="21"/>
        </w:rPr>
        <w:t xml:space="preserve">的选择：每个项目选择2名主审委员：选择医药专业背景委员主审研究方案；优先选择非医药专业背景委员主审知情同意书。    </w:t>
      </w:r>
    </w:p>
    <w:p w:rsidR="00466438" w:rsidRPr="00350E88" w:rsidRDefault="00466438" w:rsidP="00466438">
      <w:pPr>
        <w:pStyle w:val="a5"/>
        <w:numPr>
          <w:ilvl w:val="0"/>
          <w:numId w:val="55"/>
        </w:numPr>
        <w:spacing w:line="360" w:lineRule="auto"/>
        <w:ind w:firstLineChars="0"/>
        <w:rPr>
          <w:rFonts w:asciiTheme="minorEastAsia" w:hAnsiTheme="minorEastAsia"/>
          <w:szCs w:val="21"/>
        </w:rPr>
      </w:pPr>
      <w:r w:rsidRPr="00350E88">
        <w:rPr>
          <w:rFonts w:asciiTheme="minorEastAsia" w:hAnsiTheme="minorEastAsia" w:hint="eastAsia"/>
          <w:szCs w:val="21"/>
        </w:rPr>
        <w:t>准备审查文件：为</w:t>
      </w:r>
      <w:proofErr w:type="gramStart"/>
      <w:r w:rsidRPr="00350E88">
        <w:rPr>
          <w:rFonts w:asciiTheme="minorEastAsia" w:hAnsiTheme="minorEastAsia" w:hint="eastAsia"/>
          <w:szCs w:val="21"/>
        </w:rPr>
        <w:t>主审委员</w:t>
      </w:r>
      <w:proofErr w:type="gramEnd"/>
      <w:r w:rsidRPr="00350E88">
        <w:rPr>
          <w:rFonts w:asciiTheme="minorEastAsia" w:hAnsiTheme="minorEastAsia" w:hint="eastAsia"/>
          <w:szCs w:val="21"/>
        </w:rPr>
        <w:t>准备主审项目的整套送审文件；根据研究设计类型为主审方案的委员准备相应的方案审查工作表。根据研究设计类型，以及是否涉及紧急情况下无法获得知情同意的研究，是否申请免除知情同意、免除知情同意签字，为主审知情同意的委员准备相应的知情同意审查工作表。</w:t>
      </w:r>
    </w:p>
    <w:p w:rsidR="00466438" w:rsidRPr="00350E88" w:rsidRDefault="00466438" w:rsidP="00466438">
      <w:pPr>
        <w:pStyle w:val="a5"/>
        <w:numPr>
          <w:ilvl w:val="0"/>
          <w:numId w:val="60"/>
        </w:numPr>
        <w:spacing w:line="360" w:lineRule="auto"/>
        <w:ind w:firstLineChars="0"/>
        <w:rPr>
          <w:rFonts w:asciiTheme="minorEastAsia" w:hAnsiTheme="minorEastAsia"/>
          <w:szCs w:val="21"/>
        </w:rPr>
      </w:pPr>
      <w:r w:rsidRPr="00350E88">
        <w:rPr>
          <w:rFonts w:asciiTheme="minorEastAsia" w:hAnsiTheme="minorEastAsia" w:hint="eastAsia"/>
          <w:szCs w:val="21"/>
        </w:rPr>
        <w:t>预审准备，会议审查安排，会议报告的安排：参照研究项目的处理执行。</w:t>
      </w:r>
    </w:p>
    <w:p w:rsidR="00466438" w:rsidRPr="00350E88" w:rsidRDefault="00466438" w:rsidP="00350E88">
      <w:pPr>
        <w:pStyle w:val="a5"/>
        <w:spacing w:line="360" w:lineRule="auto"/>
        <w:ind w:left="360" w:firstLineChars="0" w:firstLine="0"/>
        <w:rPr>
          <w:rFonts w:asciiTheme="minorEastAsia" w:hAnsiTheme="minorEastAsia"/>
          <w:szCs w:val="21"/>
        </w:rPr>
      </w:pPr>
      <w:r w:rsidRPr="00350E88">
        <w:rPr>
          <w:rFonts w:asciiTheme="minorEastAsia" w:hAnsiTheme="minorEastAsia" w:hint="eastAsia"/>
          <w:szCs w:val="21"/>
        </w:rPr>
        <w:t>4.3审查</w:t>
      </w:r>
    </w:p>
    <w:p w:rsidR="00466438" w:rsidRPr="00350E88" w:rsidRDefault="00466438" w:rsidP="00466438">
      <w:pPr>
        <w:pStyle w:val="a5"/>
        <w:numPr>
          <w:ilvl w:val="0"/>
          <w:numId w:val="56"/>
        </w:numPr>
        <w:spacing w:line="360" w:lineRule="auto"/>
        <w:ind w:firstLineChars="0"/>
        <w:rPr>
          <w:rFonts w:asciiTheme="minorEastAsia" w:hAnsiTheme="minorEastAsia"/>
          <w:szCs w:val="21"/>
        </w:rPr>
      </w:pPr>
      <w:r w:rsidRPr="00350E88">
        <w:rPr>
          <w:rFonts w:asciiTheme="minorEastAsia" w:hAnsiTheme="minorEastAsia" w:hint="eastAsia"/>
          <w:szCs w:val="21"/>
        </w:rPr>
        <w:t>审查程序</w:t>
      </w:r>
    </w:p>
    <w:p w:rsidR="00466438" w:rsidRPr="00350E88" w:rsidRDefault="00466438" w:rsidP="00466438">
      <w:pPr>
        <w:pStyle w:val="a6"/>
        <w:numPr>
          <w:ilvl w:val="0"/>
          <w:numId w:val="66"/>
        </w:numPr>
        <w:spacing w:before="0" w:beforeAutospacing="0" w:after="0" w:afterAutospacing="0" w:line="360" w:lineRule="auto"/>
        <w:ind w:right="400"/>
        <w:jc w:val="both"/>
        <w:rPr>
          <w:rFonts w:asciiTheme="minorEastAsia" w:eastAsiaTheme="minorEastAsia" w:hAnsiTheme="minorEastAsia"/>
          <w:sz w:val="21"/>
          <w:szCs w:val="21"/>
        </w:rPr>
      </w:pPr>
      <w:r w:rsidRPr="00350E88">
        <w:rPr>
          <w:rFonts w:asciiTheme="minorEastAsia" w:eastAsiaTheme="minorEastAsia" w:hAnsiTheme="minorEastAsia" w:hint="eastAsia"/>
          <w:sz w:val="21"/>
          <w:szCs w:val="21"/>
        </w:rPr>
        <w:lastRenderedPageBreak/>
        <w:t>会议审查：</w:t>
      </w:r>
      <w:r w:rsidRPr="00350E88">
        <w:rPr>
          <w:rFonts w:asciiTheme="minorEastAsia" w:eastAsiaTheme="minorEastAsia" w:hAnsiTheme="minorEastAsia"/>
          <w:sz w:val="21"/>
          <w:szCs w:val="21"/>
        </w:rPr>
        <w:t>伦理委员会法定到会人数不少于</w:t>
      </w:r>
      <w:r w:rsidRPr="00350E88">
        <w:rPr>
          <w:rFonts w:asciiTheme="minorEastAsia" w:eastAsiaTheme="minorEastAsia" w:hAnsiTheme="minorEastAsia" w:hint="eastAsia"/>
          <w:sz w:val="21"/>
          <w:szCs w:val="21"/>
        </w:rPr>
        <w:t>6</w:t>
      </w:r>
      <w:r w:rsidRPr="00350E88">
        <w:rPr>
          <w:rFonts w:asciiTheme="minorEastAsia" w:eastAsiaTheme="minorEastAsia" w:hAnsiTheme="minorEastAsia"/>
          <w:sz w:val="21"/>
          <w:szCs w:val="21"/>
        </w:rPr>
        <w:t>人,包括</w:t>
      </w:r>
      <w:proofErr w:type="gramStart"/>
      <w:r w:rsidRPr="00350E88">
        <w:rPr>
          <w:rFonts w:asciiTheme="minorEastAsia" w:eastAsiaTheme="minorEastAsia" w:hAnsiTheme="minorEastAsia"/>
          <w:sz w:val="21"/>
          <w:szCs w:val="21"/>
        </w:rPr>
        <w:t>各资格</w:t>
      </w:r>
      <w:proofErr w:type="gramEnd"/>
      <w:r w:rsidRPr="00350E88">
        <w:rPr>
          <w:rFonts w:asciiTheme="minorEastAsia" w:eastAsiaTheme="minorEastAsia" w:hAnsiTheme="minorEastAsia"/>
          <w:sz w:val="21"/>
          <w:szCs w:val="21"/>
        </w:rPr>
        <w:t>类别的成员,并有不同性别的成员。为保证法定到会人数中专业资格分布符合要求,伦理委员会各专业资格成员的人数可各在2名以上。</w:t>
      </w:r>
    </w:p>
    <w:p w:rsidR="00466438" w:rsidRPr="00350E88" w:rsidRDefault="00466438" w:rsidP="00466438">
      <w:pPr>
        <w:pStyle w:val="a5"/>
        <w:numPr>
          <w:ilvl w:val="0"/>
          <w:numId w:val="61"/>
        </w:numPr>
        <w:spacing w:line="360" w:lineRule="auto"/>
        <w:ind w:firstLineChars="0"/>
        <w:rPr>
          <w:rFonts w:asciiTheme="minorEastAsia" w:hAnsiTheme="minorEastAsia"/>
          <w:szCs w:val="21"/>
        </w:rPr>
      </w:pPr>
      <w:r w:rsidRPr="00350E88">
        <w:rPr>
          <w:rFonts w:asciiTheme="minorEastAsia" w:hAnsiTheme="minorEastAsia" w:hint="eastAsia"/>
          <w:szCs w:val="21"/>
        </w:rPr>
        <w:t>快速审查</w:t>
      </w:r>
    </w:p>
    <w:p w:rsidR="00466438" w:rsidRPr="00350E88" w:rsidRDefault="00466438" w:rsidP="00466438">
      <w:pPr>
        <w:pStyle w:val="a5"/>
        <w:numPr>
          <w:ilvl w:val="0"/>
          <w:numId w:val="56"/>
        </w:numPr>
        <w:spacing w:line="360" w:lineRule="auto"/>
        <w:ind w:firstLineChars="0"/>
        <w:rPr>
          <w:rFonts w:asciiTheme="minorEastAsia" w:hAnsiTheme="minorEastAsia"/>
          <w:szCs w:val="21"/>
        </w:rPr>
      </w:pPr>
      <w:r w:rsidRPr="00350E88">
        <w:rPr>
          <w:rFonts w:asciiTheme="minorEastAsia" w:hAnsiTheme="minorEastAsia" w:hint="eastAsia"/>
          <w:szCs w:val="21"/>
        </w:rPr>
        <w:t>审查要素</w:t>
      </w:r>
    </w:p>
    <w:p w:rsidR="00466438" w:rsidRPr="00350E88" w:rsidRDefault="00466438" w:rsidP="00466438">
      <w:pPr>
        <w:pStyle w:val="a5"/>
        <w:numPr>
          <w:ilvl w:val="0"/>
          <w:numId w:val="56"/>
        </w:numPr>
        <w:spacing w:line="360" w:lineRule="auto"/>
        <w:ind w:firstLineChars="0"/>
        <w:rPr>
          <w:rFonts w:asciiTheme="minorEastAsia" w:hAnsiTheme="minorEastAsia"/>
          <w:szCs w:val="21"/>
        </w:rPr>
      </w:pPr>
      <w:r w:rsidRPr="00350E88">
        <w:rPr>
          <w:rFonts w:asciiTheme="minorEastAsia" w:hAnsiTheme="minorEastAsia" w:hint="eastAsia"/>
          <w:szCs w:val="21"/>
        </w:rPr>
        <w:t>审查要素</w:t>
      </w:r>
    </w:p>
    <w:p w:rsidR="00466438" w:rsidRPr="00350E88" w:rsidRDefault="00466438" w:rsidP="00466438">
      <w:pPr>
        <w:pStyle w:val="a5"/>
        <w:numPr>
          <w:ilvl w:val="0"/>
          <w:numId w:val="62"/>
        </w:numPr>
        <w:spacing w:line="360" w:lineRule="auto"/>
        <w:ind w:firstLineChars="0"/>
        <w:rPr>
          <w:rFonts w:asciiTheme="minorEastAsia" w:hAnsiTheme="minorEastAsia"/>
          <w:szCs w:val="21"/>
        </w:rPr>
      </w:pPr>
      <w:r w:rsidRPr="00350E88">
        <w:rPr>
          <w:rFonts w:asciiTheme="minorEastAsia" w:hAnsiTheme="minorEastAsia" w:hint="eastAsia"/>
          <w:szCs w:val="21"/>
        </w:rPr>
        <w:t>研究的科学设计与实施。</w:t>
      </w:r>
    </w:p>
    <w:p w:rsidR="00466438" w:rsidRPr="00350E88" w:rsidRDefault="00466438" w:rsidP="00466438">
      <w:pPr>
        <w:pStyle w:val="a5"/>
        <w:numPr>
          <w:ilvl w:val="0"/>
          <w:numId w:val="62"/>
        </w:numPr>
        <w:spacing w:line="360" w:lineRule="auto"/>
        <w:ind w:firstLineChars="0"/>
        <w:rPr>
          <w:rFonts w:asciiTheme="minorEastAsia" w:hAnsiTheme="minorEastAsia"/>
          <w:szCs w:val="21"/>
        </w:rPr>
      </w:pPr>
      <w:r w:rsidRPr="00350E88">
        <w:rPr>
          <w:rFonts w:asciiTheme="minorEastAsia" w:hAnsiTheme="minorEastAsia" w:hint="eastAsia"/>
          <w:szCs w:val="21"/>
        </w:rPr>
        <w:t>研究的风险与受益。</w:t>
      </w:r>
    </w:p>
    <w:p w:rsidR="00466438" w:rsidRPr="00350E88" w:rsidRDefault="00466438" w:rsidP="00466438">
      <w:pPr>
        <w:pStyle w:val="a5"/>
        <w:numPr>
          <w:ilvl w:val="0"/>
          <w:numId w:val="62"/>
        </w:numPr>
        <w:spacing w:line="360" w:lineRule="auto"/>
        <w:ind w:firstLineChars="0"/>
        <w:rPr>
          <w:rFonts w:asciiTheme="minorEastAsia" w:hAnsiTheme="minorEastAsia"/>
          <w:szCs w:val="21"/>
        </w:rPr>
      </w:pPr>
      <w:r w:rsidRPr="00350E88">
        <w:rPr>
          <w:rFonts w:asciiTheme="minorEastAsia" w:hAnsiTheme="minorEastAsia" w:hint="eastAsia"/>
          <w:szCs w:val="21"/>
        </w:rPr>
        <w:t>受试者的招募。</w:t>
      </w:r>
    </w:p>
    <w:p w:rsidR="00466438" w:rsidRPr="00350E88" w:rsidRDefault="00466438" w:rsidP="00466438">
      <w:pPr>
        <w:pStyle w:val="a5"/>
        <w:numPr>
          <w:ilvl w:val="0"/>
          <w:numId w:val="62"/>
        </w:numPr>
        <w:spacing w:line="360" w:lineRule="auto"/>
        <w:ind w:firstLineChars="0"/>
        <w:rPr>
          <w:rFonts w:asciiTheme="minorEastAsia" w:hAnsiTheme="minorEastAsia"/>
          <w:szCs w:val="21"/>
        </w:rPr>
      </w:pPr>
      <w:r w:rsidRPr="00350E88">
        <w:rPr>
          <w:rFonts w:asciiTheme="minorEastAsia" w:hAnsiTheme="minorEastAsia" w:hint="eastAsia"/>
          <w:szCs w:val="21"/>
        </w:rPr>
        <w:t>知情同意书告知的信息。，</w:t>
      </w:r>
    </w:p>
    <w:p w:rsidR="00466438" w:rsidRPr="00350E88" w:rsidRDefault="00466438" w:rsidP="00466438">
      <w:pPr>
        <w:pStyle w:val="a5"/>
        <w:numPr>
          <w:ilvl w:val="0"/>
          <w:numId w:val="62"/>
        </w:numPr>
        <w:spacing w:line="360" w:lineRule="auto"/>
        <w:ind w:firstLineChars="0"/>
        <w:rPr>
          <w:rFonts w:asciiTheme="minorEastAsia" w:hAnsiTheme="minorEastAsia"/>
          <w:szCs w:val="21"/>
        </w:rPr>
      </w:pPr>
      <w:r w:rsidRPr="00350E88">
        <w:rPr>
          <w:rFonts w:asciiTheme="minorEastAsia" w:hAnsiTheme="minorEastAsia" w:hint="eastAsia"/>
          <w:szCs w:val="21"/>
        </w:rPr>
        <w:t>知情同意的过程。</w:t>
      </w:r>
    </w:p>
    <w:p w:rsidR="00466438" w:rsidRPr="00350E88" w:rsidRDefault="00466438" w:rsidP="00466438">
      <w:pPr>
        <w:pStyle w:val="a5"/>
        <w:numPr>
          <w:ilvl w:val="0"/>
          <w:numId w:val="62"/>
        </w:numPr>
        <w:spacing w:line="360" w:lineRule="auto"/>
        <w:ind w:firstLineChars="0"/>
        <w:rPr>
          <w:rFonts w:asciiTheme="minorEastAsia" w:hAnsiTheme="minorEastAsia"/>
          <w:szCs w:val="21"/>
        </w:rPr>
      </w:pPr>
      <w:r w:rsidRPr="00350E88">
        <w:rPr>
          <w:rFonts w:asciiTheme="minorEastAsia" w:hAnsiTheme="minorEastAsia" w:hint="eastAsia"/>
          <w:szCs w:val="21"/>
        </w:rPr>
        <w:t>受试者的医疗和保护。</w:t>
      </w:r>
    </w:p>
    <w:p w:rsidR="00466438" w:rsidRPr="00350E88" w:rsidRDefault="00466438" w:rsidP="00466438">
      <w:pPr>
        <w:pStyle w:val="a5"/>
        <w:numPr>
          <w:ilvl w:val="0"/>
          <w:numId w:val="62"/>
        </w:numPr>
        <w:spacing w:line="360" w:lineRule="auto"/>
        <w:ind w:firstLineChars="0"/>
        <w:rPr>
          <w:rFonts w:asciiTheme="minorEastAsia" w:hAnsiTheme="minorEastAsia"/>
          <w:szCs w:val="21"/>
        </w:rPr>
      </w:pPr>
      <w:r w:rsidRPr="00350E88">
        <w:rPr>
          <w:rFonts w:asciiTheme="minorEastAsia" w:hAnsiTheme="minorEastAsia" w:hint="eastAsia"/>
          <w:szCs w:val="21"/>
        </w:rPr>
        <w:t>隐私和保密。</w:t>
      </w:r>
    </w:p>
    <w:p w:rsidR="00466438" w:rsidRPr="00350E88" w:rsidRDefault="00466438" w:rsidP="00466438">
      <w:pPr>
        <w:pStyle w:val="a5"/>
        <w:numPr>
          <w:ilvl w:val="0"/>
          <w:numId w:val="62"/>
        </w:numPr>
        <w:spacing w:line="360" w:lineRule="auto"/>
        <w:ind w:firstLineChars="0"/>
        <w:rPr>
          <w:rFonts w:asciiTheme="minorEastAsia" w:hAnsiTheme="minorEastAsia"/>
          <w:szCs w:val="21"/>
        </w:rPr>
      </w:pPr>
      <w:r w:rsidRPr="00350E88">
        <w:rPr>
          <w:rFonts w:asciiTheme="minorEastAsia" w:hAnsiTheme="minorEastAsia" w:hint="eastAsia"/>
          <w:szCs w:val="21"/>
        </w:rPr>
        <w:t>弱势群体的考虑。</w:t>
      </w:r>
    </w:p>
    <w:p w:rsidR="00466438" w:rsidRPr="00350E88" w:rsidRDefault="00466438" w:rsidP="00466438">
      <w:pPr>
        <w:pStyle w:val="a5"/>
        <w:numPr>
          <w:ilvl w:val="0"/>
          <w:numId w:val="62"/>
        </w:numPr>
        <w:spacing w:line="360" w:lineRule="auto"/>
        <w:ind w:firstLineChars="0"/>
        <w:rPr>
          <w:rFonts w:asciiTheme="minorEastAsia" w:hAnsiTheme="minorEastAsia"/>
          <w:szCs w:val="21"/>
        </w:rPr>
      </w:pPr>
      <w:r w:rsidRPr="00350E88">
        <w:rPr>
          <w:rFonts w:asciiTheme="minorEastAsia" w:hAnsiTheme="minorEastAsia" w:hint="eastAsia"/>
          <w:szCs w:val="21"/>
        </w:rPr>
        <w:t>特殊疾病人群、特定地区人群／族群的考虑。</w:t>
      </w:r>
    </w:p>
    <w:p w:rsidR="00466438" w:rsidRPr="00350E88" w:rsidRDefault="00466438" w:rsidP="00466438">
      <w:pPr>
        <w:pStyle w:val="a5"/>
        <w:numPr>
          <w:ilvl w:val="0"/>
          <w:numId w:val="56"/>
        </w:numPr>
        <w:spacing w:line="360" w:lineRule="auto"/>
        <w:ind w:firstLineChars="0"/>
        <w:rPr>
          <w:rFonts w:asciiTheme="minorEastAsia" w:hAnsiTheme="minorEastAsia"/>
          <w:szCs w:val="21"/>
        </w:rPr>
      </w:pPr>
      <w:r w:rsidRPr="00350E88">
        <w:rPr>
          <w:rFonts w:asciiTheme="minorEastAsia" w:hAnsiTheme="minorEastAsia" w:hint="eastAsia"/>
          <w:szCs w:val="21"/>
        </w:rPr>
        <w:t>审查决定</w:t>
      </w:r>
    </w:p>
    <w:p w:rsidR="00466438" w:rsidRPr="00350E88" w:rsidRDefault="00466438" w:rsidP="00466438">
      <w:pPr>
        <w:pStyle w:val="a5"/>
        <w:numPr>
          <w:ilvl w:val="0"/>
          <w:numId w:val="63"/>
        </w:numPr>
        <w:spacing w:line="360" w:lineRule="auto"/>
        <w:ind w:firstLineChars="0"/>
        <w:rPr>
          <w:rFonts w:asciiTheme="minorEastAsia" w:hAnsiTheme="minorEastAsia"/>
          <w:szCs w:val="21"/>
        </w:rPr>
      </w:pPr>
      <w:r w:rsidRPr="00350E88">
        <w:rPr>
          <w:rFonts w:asciiTheme="minorEastAsia" w:hAnsiTheme="minorEastAsia" w:hint="eastAsia"/>
          <w:szCs w:val="21"/>
        </w:rPr>
        <w:t>是否批准研究项目：同意，作必要的修正后同意，作必要的修正后重审。</w:t>
      </w:r>
    </w:p>
    <w:p w:rsidR="00466438" w:rsidRPr="00350E88" w:rsidRDefault="00466438" w:rsidP="00466438">
      <w:pPr>
        <w:pStyle w:val="a5"/>
        <w:numPr>
          <w:ilvl w:val="0"/>
          <w:numId w:val="63"/>
        </w:numPr>
        <w:spacing w:line="360" w:lineRule="auto"/>
        <w:ind w:firstLineChars="0"/>
        <w:rPr>
          <w:rFonts w:asciiTheme="minorEastAsia" w:hAnsiTheme="minorEastAsia"/>
          <w:szCs w:val="21"/>
        </w:rPr>
      </w:pPr>
      <w:r w:rsidRPr="00350E88">
        <w:rPr>
          <w:rFonts w:asciiTheme="minorEastAsia" w:hAnsiTheme="minorEastAsia" w:hint="eastAsia"/>
          <w:szCs w:val="21"/>
        </w:rPr>
        <w:t>跟踪审查频率：根据研究的风险程度，确定跟踪审查的频率，最长不超过12个月。</w:t>
      </w:r>
    </w:p>
    <w:p w:rsidR="00466438" w:rsidRPr="00350E88" w:rsidRDefault="00466438" w:rsidP="00466438">
      <w:pPr>
        <w:pStyle w:val="a5"/>
        <w:numPr>
          <w:ilvl w:val="0"/>
          <w:numId w:val="63"/>
        </w:numPr>
        <w:spacing w:line="360" w:lineRule="auto"/>
        <w:ind w:firstLineChars="0"/>
        <w:rPr>
          <w:rFonts w:asciiTheme="minorEastAsia" w:hAnsiTheme="minorEastAsia"/>
          <w:szCs w:val="21"/>
        </w:rPr>
      </w:pPr>
      <w:r w:rsidRPr="00350E88">
        <w:rPr>
          <w:rFonts w:asciiTheme="minorEastAsia" w:hAnsiTheme="minorEastAsia" w:hint="eastAsia"/>
          <w:szCs w:val="21"/>
        </w:rPr>
        <w:t xml:space="preserve"> 伦理审查批件的有效期：审查决定为“同意”．批件的有效期可以由办公室主任决定采用以下何种方式确定：①根据临床研究预期的周期：②与跟踪审查频率相同。</w:t>
      </w:r>
    </w:p>
    <w:p w:rsidR="00466438" w:rsidRPr="00350E88" w:rsidRDefault="00466438" w:rsidP="00466438">
      <w:pPr>
        <w:pStyle w:val="a5"/>
        <w:numPr>
          <w:ilvl w:val="0"/>
          <w:numId w:val="63"/>
        </w:numPr>
        <w:spacing w:line="360" w:lineRule="auto"/>
        <w:ind w:firstLineChars="0"/>
        <w:rPr>
          <w:rFonts w:asciiTheme="minorEastAsia" w:hAnsiTheme="minorEastAsia"/>
          <w:szCs w:val="21"/>
        </w:rPr>
      </w:pPr>
      <w:r w:rsidRPr="00350E88">
        <w:rPr>
          <w:rFonts w:asciiTheme="minorEastAsia" w:hAnsiTheme="minorEastAsia" w:hint="eastAsia"/>
          <w:szCs w:val="21"/>
        </w:rPr>
        <w:t>(快速审查)是否更改审查方式：提交会议审查。</w:t>
      </w:r>
    </w:p>
    <w:p w:rsidR="00466438" w:rsidRPr="00350E88" w:rsidRDefault="00466438" w:rsidP="00466438">
      <w:pPr>
        <w:pStyle w:val="a5"/>
        <w:numPr>
          <w:ilvl w:val="0"/>
          <w:numId w:val="63"/>
        </w:numPr>
        <w:spacing w:line="360" w:lineRule="auto"/>
        <w:ind w:firstLineChars="0"/>
        <w:rPr>
          <w:rFonts w:asciiTheme="minorEastAsia" w:hAnsiTheme="minorEastAsia"/>
          <w:szCs w:val="21"/>
        </w:rPr>
      </w:pPr>
      <w:r w:rsidRPr="00350E88">
        <w:rPr>
          <w:rFonts w:asciiTheme="minorEastAsia" w:hAnsiTheme="minorEastAsia" w:hint="eastAsia"/>
          <w:szCs w:val="21"/>
        </w:rPr>
        <w:t>我院为多中心临床研究的参加单位，组长单位已经批准了研究项目，我院审查认为可能需要对方案进行某些修改。或可能需要做出否定性决定，但审查会议认为有必要先了解组长单位伦理委员会对这些问题的考虑。可以暂时休会，与多中心临床研究组长单位伦理委员会沟通交流后．再次开会讨论决定。</w:t>
      </w:r>
    </w:p>
    <w:p w:rsidR="00466438" w:rsidRPr="00350E88" w:rsidRDefault="00466438" w:rsidP="00350E88">
      <w:pPr>
        <w:pStyle w:val="a5"/>
        <w:spacing w:line="360" w:lineRule="auto"/>
        <w:ind w:left="1200" w:firstLineChars="0" w:firstLine="0"/>
        <w:rPr>
          <w:rFonts w:asciiTheme="minorEastAsia" w:hAnsiTheme="minorEastAsia"/>
          <w:szCs w:val="21"/>
        </w:rPr>
      </w:pPr>
      <w:r w:rsidRPr="00350E88">
        <w:rPr>
          <w:rFonts w:asciiTheme="minorEastAsia" w:hAnsiTheme="minorEastAsia" w:hint="eastAsia"/>
          <w:szCs w:val="21"/>
        </w:rPr>
        <w:t>4.4传达决定：</w:t>
      </w:r>
    </w:p>
    <w:p w:rsidR="00466438" w:rsidRPr="00350E88" w:rsidRDefault="00466438" w:rsidP="00466438">
      <w:pPr>
        <w:pStyle w:val="a5"/>
        <w:numPr>
          <w:ilvl w:val="1"/>
          <w:numId w:val="64"/>
        </w:numPr>
        <w:spacing w:line="360" w:lineRule="auto"/>
        <w:ind w:firstLineChars="0"/>
        <w:rPr>
          <w:rFonts w:asciiTheme="minorEastAsia" w:hAnsiTheme="minorEastAsia"/>
          <w:szCs w:val="21"/>
        </w:rPr>
      </w:pPr>
      <w:r w:rsidRPr="00350E88">
        <w:rPr>
          <w:rFonts w:asciiTheme="minorEastAsia" w:hAnsiTheme="minorEastAsia" w:hint="eastAsia"/>
          <w:szCs w:val="21"/>
        </w:rPr>
        <w:t>肯定性决定：以“伦理审查批件”的形式传达．并附“伦理委员会成员表副本”； 如果采用会议审查的方式．还要附“会议签到表副本”；如果采用快速审查的方式，</w:t>
      </w:r>
      <w:r w:rsidRPr="00350E88">
        <w:rPr>
          <w:rFonts w:asciiTheme="minorEastAsia" w:hAnsiTheme="minorEastAsia" w:hint="eastAsia"/>
          <w:szCs w:val="21"/>
        </w:rPr>
        <w:lastRenderedPageBreak/>
        <w:t>附下次会议报告的“会议到表副本”。</w:t>
      </w:r>
    </w:p>
    <w:p w:rsidR="00466438" w:rsidRPr="00350E88" w:rsidRDefault="00466438" w:rsidP="00466438">
      <w:pPr>
        <w:pStyle w:val="a5"/>
        <w:numPr>
          <w:ilvl w:val="0"/>
          <w:numId w:val="56"/>
        </w:numPr>
        <w:spacing w:line="360" w:lineRule="auto"/>
        <w:ind w:firstLineChars="0"/>
        <w:rPr>
          <w:rFonts w:asciiTheme="minorEastAsia" w:hAnsiTheme="minorEastAsia"/>
          <w:szCs w:val="21"/>
        </w:rPr>
      </w:pPr>
      <w:r w:rsidRPr="00350E88">
        <w:rPr>
          <w:rFonts w:asciiTheme="minorEastAsia" w:hAnsiTheme="minorEastAsia" w:hint="eastAsia"/>
          <w:szCs w:val="21"/>
        </w:rPr>
        <w:t>条件性或否定性决定：以</w:t>
      </w:r>
      <w:proofErr w:type="gramStart"/>
      <w:r w:rsidRPr="00350E88">
        <w:rPr>
          <w:rFonts w:asciiTheme="minorEastAsia" w:hAnsiTheme="minorEastAsia" w:hint="eastAsia"/>
          <w:szCs w:val="21"/>
        </w:rPr>
        <w:t>“</w:t>
      </w:r>
      <w:proofErr w:type="gramEnd"/>
      <w:r w:rsidRPr="00350E88">
        <w:rPr>
          <w:rFonts w:asciiTheme="minorEastAsia" w:hAnsiTheme="minorEastAsia" w:hint="eastAsia"/>
          <w:szCs w:val="21"/>
        </w:rPr>
        <w:t>伦理审查意见“的形式传达，并附伦理委员会成员表副本。</w:t>
      </w:r>
    </w:p>
    <w:p w:rsidR="00466438" w:rsidRPr="00350E88" w:rsidRDefault="00466438" w:rsidP="00466438">
      <w:pPr>
        <w:pStyle w:val="a5"/>
        <w:numPr>
          <w:ilvl w:val="0"/>
          <w:numId w:val="56"/>
        </w:numPr>
        <w:spacing w:line="360" w:lineRule="auto"/>
        <w:ind w:firstLineChars="0"/>
        <w:rPr>
          <w:rFonts w:asciiTheme="minorEastAsia" w:hAnsiTheme="minorEastAsia"/>
          <w:szCs w:val="21"/>
        </w:rPr>
      </w:pPr>
      <w:r w:rsidRPr="00350E88">
        <w:rPr>
          <w:rFonts w:asciiTheme="minorEastAsia" w:hAnsiTheme="minorEastAsia" w:hint="eastAsia"/>
          <w:szCs w:val="21"/>
        </w:rPr>
        <w:t>传达时限：审查决定后5个工作日内完成传达</w:t>
      </w:r>
    </w:p>
    <w:p w:rsidR="00466438" w:rsidRPr="00350E88" w:rsidRDefault="00466438" w:rsidP="00350E88">
      <w:pPr>
        <w:spacing w:line="360" w:lineRule="auto"/>
        <w:rPr>
          <w:rFonts w:asciiTheme="minorEastAsia" w:hAnsiTheme="minorEastAsia"/>
          <w:szCs w:val="21"/>
        </w:rPr>
      </w:pPr>
      <w:r w:rsidRPr="00350E88">
        <w:rPr>
          <w:rFonts w:asciiTheme="minorEastAsia" w:hAnsiTheme="minorEastAsia" w:hint="eastAsia"/>
          <w:szCs w:val="21"/>
        </w:rPr>
        <w:t>4.5文件存档</w:t>
      </w:r>
    </w:p>
    <w:p w:rsidR="00466438" w:rsidRPr="00350E88" w:rsidRDefault="00466438" w:rsidP="00466438">
      <w:pPr>
        <w:pStyle w:val="a5"/>
        <w:numPr>
          <w:ilvl w:val="0"/>
          <w:numId w:val="57"/>
        </w:numPr>
        <w:spacing w:line="360" w:lineRule="auto"/>
        <w:ind w:firstLineChars="0"/>
        <w:rPr>
          <w:rFonts w:asciiTheme="minorEastAsia" w:hAnsiTheme="minorEastAsia"/>
          <w:szCs w:val="21"/>
        </w:rPr>
      </w:pPr>
      <w:r w:rsidRPr="00350E88">
        <w:rPr>
          <w:rFonts w:asciiTheme="minorEastAsia" w:hAnsiTheme="minorEastAsia" w:hint="eastAsia"/>
          <w:szCs w:val="21"/>
        </w:rPr>
        <w:t>审查过程中形成、累积、保存的文件，按审查阶段及时归档，建立/更新项目档案目录。</w:t>
      </w:r>
    </w:p>
    <w:p w:rsidR="00466438" w:rsidRPr="00350E88" w:rsidRDefault="00466438" w:rsidP="00466438">
      <w:pPr>
        <w:pStyle w:val="a5"/>
        <w:numPr>
          <w:ilvl w:val="0"/>
          <w:numId w:val="57"/>
        </w:numPr>
        <w:spacing w:line="360" w:lineRule="auto"/>
        <w:ind w:firstLineChars="0"/>
        <w:rPr>
          <w:rFonts w:asciiTheme="minorEastAsia" w:hAnsiTheme="minorEastAsia"/>
          <w:szCs w:val="21"/>
        </w:rPr>
      </w:pPr>
      <w:r w:rsidRPr="00350E88">
        <w:rPr>
          <w:rFonts w:asciiTheme="minorEastAsia" w:hAnsiTheme="minorEastAsia" w:hint="eastAsia"/>
          <w:szCs w:val="21"/>
        </w:rPr>
        <w:t>会议审查的项目存档文件：送审文件，方案审查工作表，知情同意书审查工作表，会议签到表复印件，会议决定表（投票单），会议记录副本，伦理审查决定文件。</w:t>
      </w:r>
    </w:p>
    <w:p w:rsidR="00466438" w:rsidRPr="00350E88" w:rsidRDefault="00466438" w:rsidP="00466438">
      <w:pPr>
        <w:pStyle w:val="a5"/>
        <w:numPr>
          <w:ilvl w:val="0"/>
          <w:numId w:val="57"/>
        </w:numPr>
        <w:spacing w:line="360" w:lineRule="auto"/>
        <w:ind w:firstLineChars="0"/>
        <w:rPr>
          <w:rFonts w:asciiTheme="minorEastAsia" w:hAnsiTheme="minorEastAsia"/>
          <w:szCs w:val="21"/>
        </w:rPr>
      </w:pPr>
      <w:r w:rsidRPr="00350E88">
        <w:rPr>
          <w:rFonts w:asciiTheme="minorEastAsia" w:hAnsiTheme="minorEastAsia" w:hint="eastAsia"/>
          <w:szCs w:val="21"/>
        </w:rPr>
        <w:t>快速审查的项目存档文件：送审文件，初始审查工作表，快审主审综合意见，伦理审查决定文件。</w:t>
      </w:r>
    </w:p>
    <w:p w:rsidR="00466438" w:rsidRPr="00350E88" w:rsidRDefault="00466438" w:rsidP="00350E88">
      <w:pPr>
        <w:spacing w:line="360" w:lineRule="auto"/>
        <w:rPr>
          <w:rFonts w:asciiTheme="minorEastAsia" w:hAnsiTheme="minorEastAsia"/>
          <w:szCs w:val="21"/>
        </w:rPr>
      </w:pPr>
      <w:r w:rsidRPr="00350E88">
        <w:rPr>
          <w:rFonts w:asciiTheme="minorEastAsia" w:hAnsiTheme="minorEastAsia" w:hint="eastAsia"/>
          <w:szCs w:val="21"/>
        </w:rPr>
        <w:t>5.参考文献</w:t>
      </w:r>
    </w:p>
    <w:p w:rsidR="00466438" w:rsidRPr="00350E88" w:rsidRDefault="00466438" w:rsidP="00350E88">
      <w:pPr>
        <w:spacing w:line="360" w:lineRule="auto"/>
        <w:ind w:firstLineChars="300" w:firstLine="630"/>
        <w:rPr>
          <w:rFonts w:asciiTheme="minorEastAsia" w:hAnsiTheme="minorEastAsia"/>
          <w:szCs w:val="21"/>
        </w:rPr>
      </w:pPr>
      <w:r w:rsidRPr="00350E88">
        <w:rPr>
          <w:rFonts w:asciiTheme="minorEastAsia" w:hAnsiTheme="minorEastAsia" w:hint="eastAsia"/>
          <w:bCs/>
          <w:szCs w:val="21"/>
        </w:rPr>
        <w:t>现行《GCP》，</w:t>
      </w:r>
      <w:r w:rsidRPr="00350E88">
        <w:rPr>
          <w:rFonts w:asciiTheme="minorEastAsia" w:hAnsiTheme="minorEastAsia" w:hint="eastAsia"/>
          <w:szCs w:val="21"/>
        </w:rPr>
        <w:t>《伦理委员会制度与操作规程》</w:t>
      </w:r>
    </w:p>
    <w:p w:rsidR="00466438" w:rsidRPr="00350E88" w:rsidRDefault="00466438" w:rsidP="00350E88">
      <w:pPr>
        <w:spacing w:line="360" w:lineRule="auto"/>
        <w:rPr>
          <w:rFonts w:asciiTheme="minorEastAsia" w:hAnsiTheme="minorEastAsia"/>
          <w:b/>
          <w:szCs w:val="21"/>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tbl>
      <w:tblPr>
        <w:tblW w:w="0" w:type="auto"/>
        <w:tblInd w:w="95" w:type="dxa"/>
        <w:tblLayout w:type="fixed"/>
        <w:tblCellMar>
          <w:left w:w="0" w:type="dxa"/>
          <w:right w:w="0" w:type="dxa"/>
        </w:tblCellMar>
        <w:tblLook w:val="01E0" w:firstRow="1" w:lastRow="1" w:firstColumn="1" w:lastColumn="1" w:noHBand="0" w:noVBand="0"/>
      </w:tblPr>
      <w:tblGrid>
        <w:gridCol w:w="2888"/>
        <w:gridCol w:w="3119"/>
        <w:gridCol w:w="2369"/>
      </w:tblGrid>
      <w:tr w:rsidR="00466438" w:rsidTr="002E1AF4">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466438" w:rsidRDefault="00466438" w:rsidP="002E1AF4">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lastRenderedPageBreak/>
              <w:t>题目：修正案审查SOP</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rsidP="002E1AF4">
            <w:pPr>
              <w:spacing w:line="240" w:lineRule="atLeast"/>
              <w:ind w:left="97" w:right="-20"/>
              <w:rPr>
                <w:rFonts w:asciiTheme="minorEastAsia" w:hAnsiTheme="minorEastAsia" w:cs="Arial Unicode MS"/>
                <w:sz w:val="24"/>
                <w:szCs w:val="24"/>
              </w:rPr>
            </w:pPr>
            <w:r>
              <w:rPr>
                <w:rFonts w:asciiTheme="minorEastAsia" w:hAnsiTheme="minorEastAsia" w:cs="Arial" w:hint="eastAsia"/>
                <w:sz w:val="24"/>
                <w:szCs w:val="24"/>
              </w:rPr>
              <w:t>编号：HBCHLLSOP008</w:t>
            </w:r>
          </w:p>
        </w:tc>
      </w:tr>
      <w:tr w:rsidR="00466438" w:rsidTr="002E1AF4">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批准：</w:t>
            </w:r>
          </w:p>
        </w:tc>
      </w:tr>
      <w:tr w:rsidR="00466438" w:rsidTr="002E1AF4">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生效日期：</w:t>
            </w:r>
          </w:p>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 xml:space="preserve">版本：  01     </w:t>
            </w:r>
          </w:p>
        </w:tc>
      </w:tr>
    </w:tbl>
    <w:p w:rsidR="00466438" w:rsidRPr="004F7125" w:rsidRDefault="00466438" w:rsidP="00466438">
      <w:pPr>
        <w:pStyle w:val="a5"/>
        <w:numPr>
          <w:ilvl w:val="0"/>
          <w:numId w:val="3"/>
        </w:numPr>
        <w:spacing w:line="360" w:lineRule="auto"/>
        <w:ind w:left="426" w:firstLineChars="0" w:hanging="426"/>
        <w:rPr>
          <w:rFonts w:asciiTheme="minorEastAsia" w:hAnsiTheme="minorEastAsia"/>
          <w:b/>
          <w:szCs w:val="21"/>
        </w:rPr>
      </w:pPr>
      <w:r w:rsidRPr="004F7125">
        <w:rPr>
          <w:rFonts w:asciiTheme="minorEastAsia" w:hAnsiTheme="minorEastAsia" w:hint="eastAsia"/>
          <w:b/>
          <w:szCs w:val="21"/>
        </w:rPr>
        <w:t>目的</w:t>
      </w:r>
    </w:p>
    <w:p w:rsidR="00466438" w:rsidRPr="004F7125" w:rsidRDefault="00466438" w:rsidP="00D45E0A">
      <w:pPr>
        <w:pStyle w:val="a5"/>
        <w:spacing w:line="360" w:lineRule="auto"/>
        <w:ind w:left="2"/>
        <w:rPr>
          <w:rFonts w:asciiTheme="minorEastAsia" w:hAnsiTheme="minorEastAsia"/>
          <w:szCs w:val="21"/>
        </w:rPr>
      </w:pPr>
      <w:r w:rsidRPr="004F7125">
        <w:rPr>
          <w:rFonts w:asciiTheme="minorEastAsia" w:hAnsiTheme="minorEastAsia" w:hint="eastAsia"/>
          <w:szCs w:val="21"/>
        </w:rPr>
        <w:t>使伦理委员会修正案审查受理、处理、审查、传达决定、文件存档的工作有章可循，从程序上保证修正案审查工作的质量。</w:t>
      </w:r>
    </w:p>
    <w:p w:rsidR="00466438" w:rsidRPr="004F7125" w:rsidRDefault="00466438" w:rsidP="00466438">
      <w:pPr>
        <w:pStyle w:val="a5"/>
        <w:numPr>
          <w:ilvl w:val="0"/>
          <w:numId w:val="3"/>
        </w:numPr>
        <w:spacing w:line="360" w:lineRule="auto"/>
        <w:ind w:left="426" w:hangingChars="202" w:hanging="426"/>
        <w:rPr>
          <w:rFonts w:asciiTheme="minorEastAsia" w:hAnsiTheme="minorEastAsia"/>
          <w:b/>
          <w:szCs w:val="21"/>
        </w:rPr>
      </w:pPr>
      <w:r w:rsidRPr="004F7125">
        <w:rPr>
          <w:rFonts w:asciiTheme="minorEastAsia" w:hAnsiTheme="minorEastAsia" w:hint="eastAsia"/>
          <w:b/>
          <w:szCs w:val="21"/>
        </w:rPr>
        <w:t>范围</w:t>
      </w:r>
    </w:p>
    <w:p w:rsidR="00466438" w:rsidRPr="004F7125" w:rsidRDefault="00466438" w:rsidP="00D45E0A">
      <w:pPr>
        <w:spacing w:line="360" w:lineRule="auto"/>
        <w:ind w:left="2" w:firstLineChars="200" w:firstLine="420"/>
        <w:rPr>
          <w:rFonts w:asciiTheme="minorEastAsia" w:hAnsiTheme="minorEastAsia"/>
          <w:szCs w:val="21"/>
        </w:rPr>
      </w:pPr>
      <w:r w:rsidRPr="004F7125">
        <w:rPr>
          <w:rFonts w:asciiTheme="minorEastAsia" w:hAnsiTheme="minorEastAsia" w:hint="eastAsia"/>
          <w:szCs w:val="21"/>
        </w:rPr>
        <w:t>申请人在研究过程中若变更主要研究者，对临床研究方案、知情同意书、招募材料等的任何修改，应向伦理委员会提交修正案审查申请，经批准后执行。为避免研究对受试者的即刻危险，研究者可在伦理委员会批准前修改研究方案，事后应将修改研究方案的情况及原因，以“修正案审查申请”的方式及时提交伦理委员会审查。</w:t>
      </w:r>
    </w:p>
    <w:p w:rsidR="00466438" w:rsidRPr="004F7125" w:rsidRDefault="00466438" w:rsidP="00790ED7">
      <w:p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本SOP适用于伦理委员会修正案申请进行的修正案审查。</w:t>
      </w:r>
    </w:p>
    <w:p w:rsidR="00466438" w:rsidRPr="004F7125" w:rsidRDefault="00466438" w:rsidP="00466438">
      <w:pPr>
        <w:pStyle w:val="a5"/>
        <w:numPr>
          <w:ilvl w:val="0"/>
          <w:numId w:val="3"/>
        </w:numPr>
        <w:spacing w:line="360" w:lineRule="auto"/>
        <w:ind w:left="426" w:hangingChars="202" w:hanging="426"/>
        <w:rPr>
          <w:rFonts w:asciiTheme="minorEastAsia" w:hAnsiTheme="minorEastAsia"/>
          <w:b/>
          <w:szCs w:val="21"/>
        </w:rPr>
      </w:pPr>
      <w:r w:rsidRPr="004F7125">
        <w:rPr>
          <w:rFonts w:asciiTheme="minorEastAsia" w:hAnsiTheme="minorEastAsia" w:hint="eastAsia"/>
          <w:b/>
          <w:szCs w:val="21"/>
        </w:rPr>
        <w:t>职责</w:t>
      </w:r>
    </w:p>
    <w:p w:rsidR="00466438" w:rsidRPr="004F7125" w:rsidRDefault="00466438" w:rsidP="00790ED7">
      <w:pPr>
        <w:pStyle w:val="a5"/>
        <w:spacing w:line="360" w:lineRule="auto"/>
        <w:ind w:left="424" w:hangingChars="202" w:hanging="424"/>
        <w:rPr>
          <w:rFonts w:asciiTheme="minorEastAsia" w:hAnsiTheme="minorEastAsia"/>
          <w:szCs w:val="21"/>
        </w:rPr>
      </w:pPr>
      <w:r w:rsidRPr="004F7125">
        <w:rPr>
          <w:rFonts w:asciiTheme="minorEastAsia" w:hAnsiTheme="minorEastAsia" w:hint="eastAsia"/>
          <w:szCs w:val="21"/>
        </w:rPr>
        <w:t>3.1秘书</w:t>
      </w:r>
    </w:p>
    <w:p w:rsidR="00466438" w:rsidRPr="004F7125" w:rsidRDefault="00466438" w:rsidP="00790ED7">
      <w:pPr>
        <w:pStyle w:val="a5"/>
        <w:numPr>
          <w:ilvl w:val="0"/>
          <w:numId w:val="1"/>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受理送审材料</w:t>
      </w:r>
    </w:p>
    <w:p w:rsidR="00466438" w:rsidRPr="004F7125" w:rsidRDefault="00466438" w:rsidP="00790ED7">
      <w:pPr>
        <w:pStyle w:val="a5"/>
        <w:numPr>
          <w:ilvl w:val="0"/>
          <w:numId w:val="1"/>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处理送审材料</w:t>
      </w:r>
    </w:p>
    <w:p w:rsidR="00466438" w:rsidRPr="004F7125" w:rsidRDefault="00466438" w:rsidP="00790ED7">
      <w:pPr>
        <w:pStyle w:val="a5"/>
        <w:numPr>
          <w:ilvl w:val="0"/>
          <w:numId w:val="1"/>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为委员审查工作提供服务</w:t>
      </w:r>
    </w:p>
    <w:p w:rsidR="00466438" w:rsidRPr="004F7125" w:rsidRDefault="00466438" w:rsidP="00790ED7">
      <w:pPr>
        <w:pStyle w:val="a5"/>
        <w:numPr>
          <w:ilvl w:val="0"/>
          <w:numId w:val="1"/>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传达决定</w:t>
      </w:r>
    </w:p>
    <w:p w:rsidR="00466438" w:rsidRPr="004F7125" w:rsidRDefault="00466438" w:rsidP="00790ED7">
      <w:pPr>
        <w:pStyle w:val="a5"/>
        <w:numPr>
          <w:ilvl w:val="0"/>
          <w:numId w:val="1"/>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文件存档</w:t>
      </w:r>
    </w:p>
    <w:p w:rsidR="00466438" w:rsidRPr="004F7125" w:rsidRDefault="00466438" w:rsidP="00790ED7">
      <w:pPr>
        <w:pStyle w:val="a5"/>
        <w:spacing w:line="360" w:lineRule="auto"/>
        <w:ind w:left="424" w:hangingChars="202" w:hanging="424"/>
        <w:rPr>
          <w:rFonts w:asciiTheme="minorEastAsia" w:hAnsiTheme="minorEastAsia"/>
          <w:szCs w:val="21"/>
        </w:rPr>
      </w:pPr>
      <w:r w:rsidRPr="004F7125">
        <w:rPr>
          <w:rFonts w:asciiTheme="minorEastAsia" w:hAnsiTheme="minorEastAsia" w:hint="eastAsia"/>
          <w:szCs w:val="21"/>
        </w:rPr>
        <w:t>3.2主审委员</w:t>
      </w:r>
    </w:p>
    <w:p w:rsidR="00466438" w:rsidRPr="004F7125" w:rsidRDefault="00466438" w:rsidP="00790ED7">
      <w:pPr>
        <w:pStyle w:val="a5"/>
        <w:numPr>
          <w:ilvl w:val="0"/>
          <w:numId w:val="2"/>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会前审查主审项目的送审文件，填写主审工作表</w:t>
      </w:r>
    </w:p>
    <w:p w:rsidR="00466438" w:rsidRPr="004F7125" w:rsidRDefault="00466438" w:rsidP="00790ED7">
      <w:pPr>
        <w:pStyle w:val="a5"/>
        <w:numPr>
          <w:ilvl w:val="0"/>
          <w:numId w:val="2"/>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会议审查作为主要发言者，提问和发表审查意见。</w:t>
      </w:r>
    </w:p>
    <w:p w:rsidR="00466438" w:rsidRPr="004F7125" w:rsidRDefault="00466438" w:rsidP="00790ED7">
      <w:pPr>
        <w:pStyle w:val="a5"/>
        <w:spacing w:line="360" w:lineRule="auto"/>
        <w:ind w:left="424" w:hangingChars="202" w:hanging="424"/>
        <w:rPr>
          <w:rFonts w:asciiTheme="minorEastAsia" w:hAnsiTheme="minorEastAsia"/>
          <w:szCs w:val="21"/>
        </w:rPr>
      </w:pPr>
      <w:r w:rsidRPr="004F7125">
        <w:rPr>
          <w:rFonts w:asciiTheme="minorEastAsia" w:hAnsiTheme="minorEastAsia" w:hint="eastAsia"/>
          <w:szCs w:val="21"/>
        </w:rPr>
        <w:t>3.3独立顾问</w:t>
      </w:r>
    </w:p>
    <w:p w:rsidR="00466438" w:rsidRPr="004F7125" w:rsidRDefault="00466438" w:rsidP="00790ED7">
      <w:pPr>
        <w:pStyle w:val="a5"/>
        <w:numPr>
          <w:ilvl w:val="0"/>
          <w:numId w:val="2"/>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会前审查咨询项目的送审文件，填写咨询工作表。</w:t>
      </w:r>
    </w:p>
    <w:p w:rsidR="00466438" w:rsidRPr="004F7125" w:rsidRDefault="00466438" w:rsidP="00790ED7">
      <w:pPr>
        <w:pStyle w:val="a5"/>
        <w:numPr>
          <w:ilvl w:val="0"/>
          <w:numId w:val="2"/>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受邀参加审查会议，发表意见。</w:t>
      </w:r>
    </w:p>
    <w:p w:rsidR="00466438" w:rsidRPr="004F7125" w:rsidRDefault="00466438" w:rsidP="00790ED7">
      <w:pPr>
        <w:pStyle w:val="a5"/>
        <w:spacing w:line="360" w:lineRule="auto"/>
        <w:ind w:left="424" w:hangingChars="202" w:hanging="424"/>
        <w:rPr>
          <w:rFonts w:asciiTheme="minorEastAsia" w:hAnsiTheme="minorEastAsia"/>
          <w:szCs w:val="21"/>
        </w:rPr>
      </w:pPr>
      <w:r w:rsidRPr="004F7125">
        <w:rPr>
          <w:rFonts w:asciiTheme="minorEastAsia" w:hAnsiTheme="minorEastAsia" w:hint="eastAsia"/>
          <w:szCs w:val="21"/>
        </w:rPr>
        <w:t>3.4委员</w:t>
      </w:r>
    </w:p>
    <w:p w:rsidR="00466438" w:rsidRPr="004F7125" w:rsidRDefault="00466438" w:rsidP="00790ED7">
      <w:pPr>
        <w:pStyle w:val="a5"/>
        <w:numPr>
          <w:ilvl w:val="0"/>
          <w:numId w:val="2"/>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会前对审查项目进行预审。</w:t>
      </w:r>
    </w:p>
    <w:p w:rsidR="00466438" w:rsidRPr="004F7125" w:rsidRDefault="00466438" w:rsidP="00790ED7">
      <w:pPr>
        <w:pStyle w:val="a5"/>
        <w:numPr>
          <w:ilvl w:val="0"/>
          <w:numId w:val="2"/>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参加审查会议，审查每一项目，提问和发表审查意见</w:t>
      </w:r>
    </w:p>
    <w:p w:rsidR="00466438" w:rsidRPr="004F7125" w:rsidRDefault="00466438" w:rsidP="00790ED7">
      <w:pPr>
        <w:pStyle w:val="a5"/>
        <w:numPr>
          <w:ilvl w:val="0"/>
          <w:numId w:val="2"/>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以投票方式做出审查决定。</w:t>
      </w:r>
    </w:p>
    <w:p w:rsidR="00466438" w:rsidRPr="004F7125" w:rsidRDefault="00466438" w:rsidP="00790ED7">
      <w:pPr>
        <w:pStyle w:val="a5"/>
        <w:spacing w:line="360" w:lineRule="auto"/>
        <w:ind w:left="424" w:hangingChars="202" w:hanging="424"/>
        <w:rPr>
          <w:rFonts w:asciiTheme="minorEastAsia" w:hAnsiTheme="minorEastAsia"/>
          <w:szCs w:val="21"/>
        </w:rPr>
      </w:pPr>
      <w:r w:rsidRPr="004F7125">
        <w:rPr>
          <w:rFonts w:asciiTheme="minorEastAsia" w:hAnsiTheme="minorEastAsia" w:hint="eastAsia"/>
          <w:szCs w:val="21"/>
        </w:rPr>
        <w:lastRenderedPageBreak/>
        <w:t>3.5主任委员</w:t>
      </w:r>
    </w:p>
    <w:p w:rsidR="00466438" w:rsidRPr="004F7125" w:rsidRDefault="00466438" w:rsidP="00790ED7">
      <w:pPr>
        <w:pStyle w:val="a5"/>
        <w:numPr>
          <w:ilvl w:val="0"/>
          <w:numId w:val="2"/>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主持审查会议。</w:t>
      </w:r>
    </w:p>
    <w:p w:rsidR="00466438" w:rsidRPr="004F7125" w:rsidRDefault="00466438" w:rsidP="00790ED7">
      <w:pPr>
        <w:pStyle w:val="a5"/>
        <w:numPr>
          <w:ilvl w:val="0"/>
          <w:numId w:val="2"/>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审签会议记录。</w:t>
      </w:r>
    </w:p>
    <w:p w:rsidR="00466438" w:rsidRPr="004F7125" w:rsidRDefault="00466438" w:rsidP="00790ED7">
      <w:pPr>
        <w:pStyle w:val="a5"/>
        <w:numPr>
          <w:ilvl w:val="0"/>
          <w:numId w:val="2"/>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审查、签发审查决定文件。</w:t>
      </w:r>
    </w:p>
    <w:p w:rsidR="00466438" w:rsidRPr="004F7125" w:rsidRDefault="00466438" w:rsidP="00466438">
      <w:pPr>
        <w:pStyle w:val="a5"/>
        <w:numPr>
          <w:ilvl w:val="0"/>
          <w:numId w:val="3"/>
        </w:numPr>
        <w:spacing w:line="360" w:lineRule="auto"/>
        <w:ind w:left="426" w:hangingChars="202" w:hanging="426"/>
        <w:rPr>
          <w:rFonts w:asciiTheme="minorEastAsia" w:hAnsiTheme="minorEastAsia"/>
          <w:b/>
          <w:szCs w:val="21"/>
        </w:rPr>
      </w:pPr>
      <w:r w:rsidRPr="004F7125">
        <w:rPr>
          <w:rFonts w:asciiTheme="minorEastAsia" w:hAnsiTheme="minorEastAsia" w:hint="eastAsia"/>
          <w:b/>
          <w:szCs w:val="21"/>
        </w:rPr>
        <w:t>操作细则</w:t>
      </w:r>
    </w:p>
    <w:p w:rsidR="00466438" w:rsidRPr="004F7125" w:rsidRDefault="00466438" w:rsidP="00790ED7">
      <w:pPr>
        <w:pStyle w:val="a5"/>
        <w:spacing w:line="360" w:lineRule="auto"/>
        <w:ind w:left="424" w:hangingChars="202" w:hanging="424"/>
        <w:rPr>
          <w:rFonts w:asciiTheme="minorEastAsia" w:hAnsiTheme="minorEastAsia"/>
          <w:szCs w:val="21"/>
        </w:rPr>
      </w:pPr>
      <w:r w:rsidRPr="004F7125">
        <w:rPr>
          <w:rFonts w:asciiTheme="minorEastAsia" w:hAnsiTheme="minorEastAsia" w:hint="eastAsia"/>
          <w:szCs w:val="21"/>
        </w:rPr>
        <w:t>4.1受理</w:t>
      </w:r>
    </w:p>
    <w:p w:rsidR="00466438" w:rsidRPr="004F7125" w:rsidRDefault="00466438" w:rsidP="00466438">
      <w:pPr>
        <w:pStyle w:val="a5"/>
        <w:numPr>
          <w:ilvl w:val="0"/>
          <w:numId w:val="71"/>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形式审查</w:t>
      </w:r>
    </w:p>
    <w:p w:rsidR="00466438" w:rsidRPr="004F7125" w:rsidRDefault="00466438" w:rsidP="00466438">
      <w:pPr>
        <w:pStyle w:val="a5"/>
        <w:numPr>
          <w:ilvl w:val="0"/>
          <w:numId w:val="58"/>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送审文件的完整性</w:t>
      </w:r>
    </w:p>
    <w:p w:rsidR="00466438" w:rsidRPr="004F7125" w:rsidRDefault="00466438" w:rsidP="00466438">
      <w:pPr>
        <w:pStyle w:val="a5"/>
        <w:numPr>
          <w:ilvl w:val="0"/>
          <w:numId w:val="59"/>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修正案审查的送审文件包含：修正案审查申请，临床研究方案修正说明页，修正的临床研究方案，修正的知情同意书，修正的招募材料，其他。</w:t>
      </w:r>
    </w:p>
    <w:p w:rsidR="00466438" w:rsidRPr="004F7125" w:rsidRDefault="00466438" w:rsidP="00466438">
      <w:pPr>
        <w:pStyle w:val="a5"/>
        <w:numPr>
          <w:ilvl w:val="0"/>
          <w:numId w:val="58"/>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送审文件的要素</w:t>
      </w:r>
    </w:p>
    <w:p w:rsidR="00466438" w:rsidRPr="004F7125" w:rsidRDefault="00466438" w:rsidP="00466438">
      <w:pPr>
        <w:pStyle w:val="a5"/>
        <w:numPr>
          <w:ilvl w:val="0"/>
          <w:numId w:val="59"/>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修正案审查申请表填写完整，申请人签名并注明日期。、</w:t>
      </w:r>
    </w:p>
    <w:p w:rsidR="00466438" w:rsidRPr="004F7125" w:rsidRDefault="00466438" w:rsidP="00466438">
      <w:pPr>
        <w:pStyle w:val="a5"/>
        <w:numPr>
          <w:ilvl w:val="0"/>
          <w:numId w:val="59"/>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修正的方案或知情同意书已更新版本号/版本日期。</w:t>
      </w:r>
    </w:p>
    <w:p w:rsidR="00466438" w:rsidRPr="004F7125" w:rsidRDefault="00466438" w:rsidP="00466438">
      <w:pPr>
        <w:pStyle w:val="a5"/>
        <w:numPr>
          <w:ilvl w:val="0"/>
          <w:numId w:val="59"/>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修正的方案或知情同意书以“阴影或下划线”注明修改部分。</w:t>
      </w:r>
    </w:p>
    <w:p w:rsidR="00466438" w:rsidRPr="004F7125" w:rsidRDefault="00466438" w:rsidP="00466438">
      <w:pPr>
        <w:pStyle w:val="a5"/>
        <w:numPr>
          <w:ilvl w:val="0"/>
          <w:numId w:val="60"/>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补充/修改，受理，以及送审文件管理：参照研究项目的受理执行。</w:t>
      </w:r>
    </w:p>
    <w:p w:rsidR="00466438" w:rsidRPr="004F7125" w:rsidRDefault="00466438" w:rsidP="00790ED7">
      <w:pPr>
        <w:pStyle w:val="a5"/>
        <w:spacing w:line="360" w:lineRule="auto"/>
        <w:ind w:left="426" w:firstLineChars="0" w:hanging="426"/>
        <w:rPr>
          <w:rFonts w:asciiTheme="minorEastAsia" w:hAnsiTheme="minorEastAsia"/>
          <w:szCs w:val="21"/>
        </w:rPr>
      </w:pPr>
      <w:r w:rsidRPr="004F7125">
        <w:rPr>
          <w:rFonts w:asciiTheme="minorEastAsia" w:hAnsiTheme="minorEastAsia" w:hint="eastAsia"/>
          <w:szCs w:val="21"/>
        </w:rPr>
        <w:t>4.2处理</w:t>
      </w:r>
    </w:p>
    <w:p w:rsidR="00466438" w:rsidRPr="004F7125" w:rsidRDefault="00466438" w:rsidP="00790ED7">
      <w:pPr>
        <w:pStyle w:val="a5"/>
        <w:spacing w:line="360" w:lineRule="auto"/>
        <w:ind w:left="426" w:firstLineChars="0" w:hanging="426"/>
        <w:rPr>
          <w:rFonts w:asciiTheme="minorEastAsia" w:hAnsiTheme="minorEastAsia"/>
          <w:szCs w:val="21"/>
        </w:rPr>
      </w:pPr>
      <w:r w:rsidRPr="004F7125">
        <w:rPr>
          <w:rFonts w:asciiTheme="minorEastAsia" w:hAnsiTheme="minorEastAsia" w:hint="eastAsia"/>
          <w:szCs w:val="21"/>
        </w:rPr>
        <w:t>4.2.1决定审查方式</w:t>
      </w:r>
    </w:p>
    <w:p w:rsidR="00466438" w:rsidRPr="004F7125" w:rsidRDefault="00466438" w:rsidP="00466438">
      <w:pPr>
        <w:pStyle w:val="a5"/>
        <w:numPr>
          <w:ilvl w:val="0"/>
          <w:numId w:val="60"/>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根据以下标准，决定送审项目的审查方式</w:t>
      </w:r>
    </w:p>
    <w:p w:rsidR="00466438" w:rsidRPr="004F7125" w:rsidRDefault="00466438" w:rsidP="00466438">
      <w:pPr>
        <w:pStyle w:val="a5"/>
        <w:numPr>
          <w:ilvl w:val="0"/>
          <w:numId w:val="55"/>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会议审查的标准</w:t>
      </w:r>
    </w:p>
    <w:p w:rsidR="00466438" w:rsidRPr="004F7125" w:rsidRDefault="00466438" w:rsidP="00466438">
      <w:pPr>
        <w:pStyle w:val="a5"/>
        <w:numPr>
          <w:ilvl w:val="0"/>
          <w:numId w:val="70"/>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一般采用会议审查，除非符合下列快速审查的条件。</w:t>
      </w:r>
    </w:p>
    <w:p w:rsidR="00466438" w:rsidRPr="004F7125" w:rsidRDefault="00466438" w:rsidP="00466438">
      <w:pPr>
        <w:pStyle w:val="a5"/>
        <w:numPr>
          <w:ilvl w:val="0"/>
          <w:numId w:val="55"/>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快速审查标准</w:t>
      </w:r>
    </w:p>
    <w:p w:rsidR="00466438" w:rsidRPr="004F7125" w:rsidRDefault="00466438" w:rsidP="00466438">
      <w:pPr>
        <w:pStyle w:val="a5"/>
        <w:numPr>
          <w:ilvl w:val="0"/>
          <w:numId w:val="70"/>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临床试验方案的较小修正，不影响试验的风险受益比。</w:t>
      </w:r>
    </w:p>
    <w:p w:rsidR="00466438" w:rsidRPr="004F7125" w:rsidRDefault="00466438" w:rsidP="00466438">
      <w:pPr>
        <w:pStyle w:val="a5"/>
        <w:numPr>
          <w:ilvl w:val="0"/>
          <w:numId w:val="55"/>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转为会议审查</w:t>
      </w:r>
    </w:p>
    <w:p w:rsidR="00466438" w:rsidRPr="004F7125" w:rsidRDefault="00466438" w:rsidP="00466438">
      <w:pPr>
        <w:pStyle w:val="a5"/>
        <w:numPr>
          <w:ilvl w:val="0"/>
          <w:numId w:val="69"/>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快审主审意见有：“作必要修正后重审”“终止或暂停已批准的研究”“提交会议审查”，则转为会议审查的方式。</w:t>
      </w:r>
    </w:p>
    <w:p w:rsidR="00466438" w:rsidRPr="004F7125" w:rsidRDefault="00466438" w:rsidP="00790ED7">
      <w:pPr>
        <w:pStyle w:val="a5"/>
        <w:spacing w:line="360" w:lineRule="auto"/>
        <w:ind w:left="426" w:firstLineChars="0" w:hanging="426"/>
        <w:rPr>
          <w:rFonts w:asciiTheme="minorEastAsia" w:hAnsiTheme="minorEastAsia"/>
          <w:szCs w:val="21"/>
        </w:rPr>
      </w:pPr>
      <w:r w:rsidRPr="004F7125">
        <w:rPr>
          <w:rFonts w:asciiTheme="minorEastAsia" w:hAnsiTheme="minorEastAsia" w:hint="eastAsia"/>
          <w:szCs w:val="21"/>
        </w:rPr>
        <w:t>4.2.2审查的准备</w:t>
      </w:r>
    </w:p>
    <w:p w:rsidR="00466438" w:rsidRPr="004F7125" w:rsidRDefault="00466438" w:rsidP="00466438">
      <w:pPr>
        <w:pStyle w:val="a5"/>
        <w:numPr>
          <w:ilvl w:val="0"/>
          <w:numId w:val="60"/>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主审的准备</w:t>
      </w:r>
    </w:p>
    <w:p w:rsidR="00466438" w:rsidRPr="004F7125" w:rsidRDefault="00466438" w:rsidP="00466438">
      <w:pPr>
        <w:pStyle w:val="a5"/>
        <w:numPr>
          <w:ilvl w:val="0"/>
          <w:numId w:val="55"/>
        </w:numPr>
        <w:spacing w:line="360" w:lineRule="auto"/>
        <w:ind w:left="426" w:firstLineChars="0" w:firstLine="0"/>
        <w:rPr>
          <w:rFonts w:asciiTheme="minorEastAsia" w:hAnsiTheme="minorEastAsia"/>
          <w:szCs w:val="21"/>
        </w:rPr>
      </w:pPr>
      <w:proofErr w:type="gramStart"/>
      <w:r w:rsidRPr="004F7125">
        <w:rPr>
          <w:rFonts w:asciiTheme="minorEastAsia" w:hAnsiTheme="minorEastAsia" w:hint="eastAsia"/>
          <w:szCs w:val="21"/>
        </w:rPr>
        <w:t>主审委员</w:t>
      </w:r>
      <w:proofErr w:type="gramEnd"/>
      <w:r w:rsidRPr="004F7125">
        <w:rPr>
          <w:rFonts w:asciiTheme="minorEastAsia" w:hAnsiTheme="minorEastAsia" w:hint="eastAsia"/>
          <w:szCs w:val="21"/>
        </w:rPr>
        <w:t>的选择：每个项目选择1-2名主审委员，优先选择原主审委员。</w:t>
      </w:r>
    </w:p>
    <w:p w:rsidR="00466438" w:rsidRPr="004F7125" w:rsidRDefault="00466438" w:rsidP="00466438">
      <w:pPr>
        <w:pStyle w:val="a5"/>
        <w:numPr>
          <w:ilvl w:val="0"/>
          <w:numId w:val="55"/>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准备审查文件：为</w:t>
      </w:r>
      <w:proofErr w:type="gramStart"/>
      <w:r w:rsidRPr="004F7125">
        <w:rPr>
          <w:rFonts w:asciiTheme="minorEastAsia" w:hAnsiTheme="minorEastAsia" w:hint="eastAsia"/>
          <w:szCs w:val="21"/>
        </w:rPr>
        <w:t>主审委员</w:t>
      </w:r>
      <w:proofErr w:type="gramEnd"/>
      <w:r w:rsidRPr="004F7125">
        <w:rPr>
          <w:rFonts w:asciiTheme="minorEastAsia" w:hAnsiTheme="minorEastAsia" w:hint="eastAsia"/>
          <w:szCs w:val="21"/>
        </w:rPr>
        <w:t>准备主审项目的整套送审文件（修正案审查表）</w:t>
      </w:r>
    </w:p>
    <w:p w:rsidR="00466438" w:rsidRPr="004F7125" w:rsidRDefault="00466438" w:rsidP="00466438">
      <w:pPr>
        <w:pStyle w:val="a5"/>
        <w:numPr>
          <w:ilvl w:val="0"/>
          <w:numId w:val="60"/>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预审准备，会议审查的安排，会议报告安排：参照研究项目的处理执行。</w:t>
      </w:r>
    </w:p>
    <w:p w:rsidR="00466438" w:rsidRPr="004F7125" w:rsidRDefault="00466438" w:rsidP="00961672">
      <w:pPr>
        <w:pStyle w:val="a5"/>
        <w:spacing w:line="360" w:lineRule="auto"/>
        <w:ind w:left="426" w:firstLineChars="0" w:hanging="426"/>
        <w:rPr>
          <w:rFonts w:asciiTheme="minorEastAsia" w:hAnsiTheme="minorEastAsia"/>
          <w:szCs w:val="21"/>
        </w:rPr>
      </w:pPr>
      <w:r w:rsidRPr="004F7125">
        <w:rPr>
          <w:rFonts w:asciiTheme="minorEastAsia" w:hAnsiTheme="minorEastAsia" w:hint="eastAsia"/>
          <w:szCs w:val="21"/>
        </w:rPr>
        <w:lastRenderedPageBreak/>
        <w:t>4.3审查</w:t>
      </w:r>
    </w:p>
    <w:p w:rsidR="00466438" w:rsidRPr="004F7125" w:rsidRDefault="00466438" w:rsidP="00466438">
      <w:pPr>
        <w:pStyle w:val="a5"/>
        <w:numPr>
          <w:ilvl w:val="0"/>
          <w:numId w:val="56"/>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审查程序</w:t>
      </w:r>
    </w:p>
    <w:p w:rsidR="00466438" w:rsidRPr="004F7125" w:rsidRDefault="00466438" w:rsidP="00466438">
      <w:pPr>
        <w:pStyle w:val="a5"/>
        <w:numPr>
          <w:ilvl w:val="0"/>
          <w:numId w:val="61"/>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会议审查</w:t>
      </w:r>
    </w:p>
    <w:p w:rsidR="00466438" w:rsidRPr="004F7125" w:rsidRDefault="00466438" w:rsidP="00466438">
      <w:pPr>
        <w:pStyle w:val="a5"/>
        <w:numPr>
          <w:ilvl w:val="0"/>
          <w:numId w:val="61"/>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快速审查</w:t>
      </w:r>
    </w:p>
    <w:p w:rsidR="00466438" w:rsidRPr="004F7125" w:rsidRDefault="00466438" w:rsidP="00466438">
      <w:pPr>
        <w:pStyle w:val="a5"/>
        <w:numPr>
          <w:ilvl w:val="0"/>
          <w:numId w:val="56"/>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审查要素</w:t>
      </w:r>
    </w:p>
    <w:p w:rsidR="00466438" w:rsidRPr="004F7125" w:rsidRDefault="00466438" w:rsidP="00466438">
      <w:pPr>
        <w:pStyle w:val="a5"/>
        <w:numPr>
          <w:ilvl w:val="0"/>
          <w:numId w:val="67"/>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方案修正是否影响研究的风险。</w:t>
      </w:r>
    </w:p>
    <w:p w:rsidR="00466438" w:rsidRPr="004F7125" w:rsidRDefault="00466438" w:rsidP="00466438">
      <w:pPr>
        <w:pStyle w:val="a5"/>
        <w:numPr>
          <w:ilvl w:val="0"/>
          <w:numId w:val="67"/>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方案修正是否影响受试者的受益。</w:t>
      </w:r>
    </w:p>
    <w:p w:rsidR="00466438" w:rsidRPr="004F7125" w:rsidRDefault="00466438" w:rsidP="00466438">
      <w:pPr>
        <w:pStyle w:val="a5"/>
        <w:numPr>
          <w:ilvl w:val="0"/>
          <w:numId w:val="67"/>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方案修正是否涉及弱势群体</w:t>
      </w:r>
    </w:p>
    <w:p w:rsidR="00466438" w:rsidRPr="004F7125" w:rsidRDefault="00466438" w:rsidP="00466438">
      <w:pPr>
        <w:pStyle w:val="a5"/>
        <w:numPr>
          <w:ilvl w:val="0"/>
          <w:numId w:val="67"/>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如果研究已经开始，方案修正是否对已经纳入的受试者造成影响。</w:t>
      </w:r>
    </w:p>
    <w:p w:rsidR="00466438" w:rsidRPr="004F7125" w:rsidRDefault="00466438" w:rsidP="00466438">
      <w:pPr>
        <w:pStyle w:val="a5"/>
        <w:numPr>
          <w:ilvl w:val="0"/>
          <w:numId w:val="67"/>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方案修正是否需要同时修改知情同意书。</w:t>
      </w:r>
    </w:p>
    <w:p w:rsidR="00466438" w:rsidRPr="004F7125" w:rsidRDefault="00466438" w:rsidP="00466438">
      <w:pPr>
        <w:pStyle w:val="a5"/>
        <w:numPr>
          <w:ilvl w:val="0"/>
          <w:numId w:val="67"/>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修正的知情同意书是否符合完全告知、充分理解、自主选择的原则。、</w:t>
      </w:r>
    </w:p>
    <w:p w:rsidR="00466438" w:rsidRPr="004F7125" w:rsidRDefault="00466438" w:rsidP="00466438">
      <w:pPr>
        <w:pStyle w:val="a5"/>
        <w:numPr>
          <w:ilvl w:val="0"/>
          <w:numId w:val="67"/>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知情同意书的修改是否需要重新获取知情同意。</w:t>
      </w:r>
    </w:p>
    <w:p w:rsidR="00466438" w:rsidRPr="004F7125" w:rsidRDefault="00466438" w:rsidP="00466438">
      <w:pPr>
        <w:pStyle w:val="a5"/>
        <w:numPr>
          <w:ilvl w:val="0"/>
          <w:numId w:val="56"/>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审查决定</w:t>
      </w:r>
    </w:p>
    <w:p w:rsidR="00466438" w:rsidRPr="004F7125" w:rsidRDefault="00466438" w:rsidP="00466438">
      <w:pPr>
        <w:pStyle w:val="a5"/>
        <w:numPr>
          <w:ilvl w:val="0"/>
          <w:numId w:val="68"/>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是否同意修正案</w:t>
      </w:r>
    </w:p>
    <w:p w:rsidR="00466438" w:rsidRPr="004F7125" w:rsidRDefault="00466438" w:rsidP="00466438">
      <w:pPr>
        <w:pStyle w:val="a5"/>
        <w:numPr>
          <w:ilvl w:val="0"/>
          <w:numId w:val="59"/>
        </w:numPr>
        <w:spacing w:line="360" w:lineRule="auto"/>
        <w:ind w:leftChars="405" w:left="1274" w:hangingChars="202" w:hanging="424"/>
        <w:rPr>
          <w:rFonts w:asciiTheme="minorEastAsia" w:hAnsiTheme="minorEastAsia"/>
          <w:szCs w:val="21"/>
        </w:rPr>
      </w:pPr>
      <w:r w:rsidRPr="004F7125">
        <w:rPr>
          <w:rFonts w:asciiTheme="minorEastAsia" w:hAnsiTheme="minorEastAsia" w:hint="eastAsia"/>
          <w:szCs w:val="21"/>
        </w:rPr>
        <w:t>同意，作必要修正后同意，作必要的修正后重审，终止或暂停已批准的研究，不同意。</w:t>
      </w:r>
    </w:p>
    <w:p w:rsidR="00466438" w:rsidRPr="004F7125" w:rsidRDefault="00466438" w:rsidP="00466438">
      <w:pPr>
        <w:pStyle w:val="a5"/>
        <w:numPr>
          <w:ilvl w:val="0"/>
          <w:numId w:val="68"/>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跟踪审查频率：</w:t>
      </w:r>
    </w:p>
    <w:p w:rsidR="00466438" w:rsidRPr="004F7125" w:rsidRDefault="00466438" w:rsidP="00466438">
      <w:pPr>
        <w:pStyle w:val="a5"/>
        <w:numPr>
          <w:ilvl w:val="0"/>
          <w:numId w:val="59"/>
        </w:numPr>
        <w:spacing w:line="360" w:lineRule="auto"/>
        <w:ind w:leftChars="405" w:left="1274" w:hangingChars="202" w:hanging="424"/>
        <w:rPr>
          <w:rFonts w:asciiTheme="minorEastAsia" w:hAnsiTheme="minorEastAsia"/>
          <w:szCs w:val="21"/>
        </w:rPr>
      </w:pPr>
      <w:r w:rsidRPr="004F7125">
        <w:rPr>
          <w:rFonts w:asciiTheme="minorEastAsia" w:hAnsiTheme="minorEastAsia" w:hint="eastAsia"/>
          <w:szCs w:val="21"/>
        </w:rPr>
        <w:t>根据修正案对研究风险的影响，决定是否调整跟踪审查频率。</w:t>
      </w:r>
    </w:p>
    <w:p w:rsidR="00466438" w:rsidRPr="004F7125" w:rsidRDefault="00466438" w:rsidP="00466438">
      <w:pPr>
        <w:pStyle w:val="a5"/>
        <w:numPr>
          <w:ilvl w:val="0"/>
          <w:numId w:val="68"/>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（快速审查）是否更改审查方式：提交会议审查。</w:t>
      </w:r>
    </w:p>
    <w:p w:rsidR="00466438" w:rsidRPr="004F7125" w:rsidRDefault="00466438" w:rsidP="00961672">
      <w:pPr>
        <w:spacing w:line="360" w:lineRule="auto"/>
        <w:rPr>
          <w:rFonts w:asciiTheme="minorEastAsia" w:hAnsiTheme="minorEastAsia"/>
          <w:szCs w:val="21"/>
        </w:rPr>
      </w:pPr>
      <w:r w:rsidRPr="004F7125">
        <w:rPr>
          <w:rFonts w:asciiTheme="minorEastAsia" w:hAnsiTheme="minorEastAsia" w:hint="eastAsia"/>
          <w:szCs w:val="21"/>
        </w:rPr>
        <w:t>4.4传达决定：</w:t>
      </w:r>
    </w:p>
    <w:p w:rsidR="00466438" w:rsidRPr="004F7125" w:rsidRDefault="00466438" w:rsidP="00466438">
      <w:pPr>
        <w:pStyle w:val="a5"/>
        <w:numPr>
          <w:ilvl w:val="0"/>
          <w:numId w:val="56"/>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肯定性决定：以“伦理审查批件</w:t>
      </w:r>
      <w:r>
        <w:rPr>
          <w:rFonts w:asciiTheme="minorEastAsia" w:hAnsiTheme="minorEastAsia" w:hint="eastAsia"/>
          <w:szCs w:val="21"/>
        </w:rPr>
        <w:t>”</w:t>
      </w:r>
      <w:r w:rsidRPr="004F7125">
        <w:rPr>
          <w:rFonts w:asciiTheme="minorEastAsia" w:hAnsiTheme="minorEastAsia" w:hint="eastAsia"/>
          <w:szCs w:val="21"/>
        </w:rPr>
        <w:t>形式传达；</w:t>
      </w:r>
    </w:p>
    <w:p w:rsidR="00466438" w:rsidRPr="004F7125" w:rsidRDefault="00466438" w:rsidP="00466438">
      <w:pPr>
        <w:pStyle w:val="a5"/>
        <w:numPr>
          <w:ilvl w:val="0"/>
          <w:numId w:val="56"/>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条件性或否定性决定：以“伦理审查意见</w:t>
      </w:r>
      <w:r>
        <w:rPr>
          <w:rFonts w:asciiTheme="minorEastAsia" w:hAnsiTheme="minorEastAsia" w:hint="eastAsia"/>
          <w:szCs w:val="21"/>
        </w:rPr>
        <w:t>”</w:t>
      </w:r>
      <w:r w:rsidRPr="004F7125">
        <w:rPr>
          <w:rFonts w:asciiTheme="minorEastAsia" w:hAnsiTheme="minorEastAsia" w:hint="eastAsia"/>
          <w:szCs w:val="21"/>
        </w:rPr>
        <w:t>的形式传达。</w:t>
      </w:r>
    </w:p>
    <w:p w:rsidR="00466438" w:rsidRPr="004F7125" w:rsidRDefault="00466438" w:rsidP="00466438">
      <w:pPr>
        <w:pStyle w:val="a5"/>
        <w:numPr>
          <w:ilvl w:val="0"/>
          <w:numId w:val="56"/>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传达时限：审查决定后5个工作日内完成传达</w:t>
      </w:r>
    </w:p>
    <w:p w:rsidR="00466438" w:rsidRPr="004F7125" w:rsidRDefault="00466438" w:rsidP="00961672">
      <w:pPr>
        <w:spacing w:line="360" w:lineRule="auto"/>
        <w:ind w:left="426" w:hanging="426"/>
        <w:rPr>
          <w:rFonts w:asciiTheme="minorEastAsia" w:hAnsiTheme="minorEastAsia"/>
          <w:szCs w:val="21"/>
        </w:rPr>
      </w:pPr>
      <w:r w:rsidRPr="004F7125">
        <w:rPr>
          <w:rFonts w:asciiTheme="minorEastAsia" w:hAnsiTheme="minorEastAsia" w:hint="eastAsia"/>
          <w:szCs w:val="21"/>
        </w:rPr>
        <w:t>4.5文件存档</w:t>
      </w:r>
    </w:p>
    <w:p w:rsidR="00466438" w:rsidRPr="004F7125" w:rsidRDefault="00466438" w:rsidP="00466438">
      <w:pPr>
        <w:pStyle w:val="a5"/>
        <w:numPr>
          <w:ilvl w:val="0"/>
          <w:numId w:val="57"/>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审查过程中形成、累积、保存的文件，按审查阶段及时归档，建立/更新项目档案目录。</w:t>
      </w:r>
    </w:p>
    <w:p w:rsidR="00466438" w:rsidRPr="004F7125" w:rsidRDefault="00466438" w:rsidP="00466438">
      <w:pPr>
        <w:pStyle w:val="a5"/>
        <w:numPr>
          <w:ilvl w:val="0"/>
          <w:numId w:val="57"/>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会议审查的项目存档文件：送审文件，修正案审查工作表，会议签到表复印件，会议决定表（投票单），会议记录副本，伦理审查决定文件。</w:t>
      </w:r>
    </w:p>
    <w:p w:rsidR="00466438" w:rsidRPr="004F7125" w:rsidRDefault="00466438" w:rsidP="00466438">
      <w:pPr>
        <w:pStyle w:val="a5"/>
        <w:numPr>
          <w:ilvl w:val="0"/>
          <w:numId w:val="57"/>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快速审查的项目存档文件：送审文件，修正案审查工作表，快审主审综合意见，伦理审查决定文件。</w:t>
      </w:r>
    </w:p>
    <w:p w:rsidR="00466438" w:rsidRPr="004F7125" w:rsidRDefault="00466438" w:rsidP="00961672">
      <w:pPr>
        <w:spacing w:line="360" w:lineRule="auto"/>
        <w:ind w:left="426" w:hanging="426"/>
        <w:rPr>
          <w:rFonts w:asciiTheme="minorEastAsia" w:hAnsiTheme="minorEastAsia"/>
          <w:szCs w:val="21"/>
        </w:rPr>
      </w:pPr>
      <w:r w:rsidRPr="004F7125">
        <w:rPr>
          <w:rFonts w:asciiTheme="minorEastAsia" w:hAnsiTheme="minorEastAsia" w:hint="eastAsia"/>
          <w:szCs w:val="21"/>
        </w:rPr>
        <w:t>5、参考文献</w:t>
      </w:r>
    </w:p>
    <w:p w:rsidR="00466438" w:rsidRPr="004F7125" w:rsidRDefault="00466438" w:rsidP="00466438">
      <w:pPr>
        <w:pStyle w:val="a5"/>
        <w:numPr>
          <w:ilvl w:val="0"/>
          <w:numId w:val="57"/>
        </w:numPr>
        <w:spacing w:line="360" w:lineRule="auto"/>
        <w:ind w:left="426" w:firstLineChars="0" w:hanging="426"/>
        <w:rPr>
          <w:rFonts w:asciiTheme="minorEastAsia" w:hAnsiTheme="minorEastAsia"/>
          <w:szCs w:val="21"/>
        </w:rPr>
      </w:pPr>
      <w:r w:rsidRPr="004F7125">
        <w:rPr>
          <w:rFonts w:asciiTheme="minorEastAsia" w:hAnsiTheme="minorEastAsia" w:hint="eastAsia"/>
          <w:bCs/>
          <w:szCs w:val="21"/>
        </w:rPr>
        <w:lastRenderedPageBreak/>
        <w:t>现行《GCP》，</w:t>
      </w:r>
      <w:r w:rsidRPr="004F7125">
        <w:rPr>
          <w:rFonts w:asciiTheme="minorEastAsia" w:hAnsiTheme="minorEastAsia" w:hint="eastAsia"/>
          <w:szCs w:val="21"/>
        </w:rPr>
        <w:t>《伦理委员会制度与操作规程》</w:t>
      </w:r>
    </w:p>
    <w:p w:rsidR="00466438" w:rsidRPr="00540638" w:rsidRDefault="00466438" w:rsidP="005D0493">
      <w:pPr>
        <w:rPr>
          <w:rFonts w:ascii="微软雅黑" w:eastAsia="微软雅黑" w:hAnsi="微软雅黑"/>
          <w:sz w:val="24"/>
          <w:szCs w:val="24"/>
        </w:rPr>
      </w:pPr>
    </w:p>
    <w:p w:rsidR="00466438" w:rsidRPr="004F4943" w:rsidRDefault="00466438">
      <w:pPr>
        <w:rPr>
          <w:rFonts w:ascii="微软雅黑" w:eastAsia="微软雅黑" w:hAnsi="微软雅黑"/>
          <w:sz w:val="24"/>
          <w:szCs w:val="24"/>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tbl>
      <w:tblPr>
        <w:tblW w:w="0" w:type="auto"/>
        <w:tblInd w:w="95" w:type="dxa"/>
        <w:tblLayout w:type="fixed"/>
        <w:tblCellMar>
          <w:left w:w="0" w:type="dxa"/>
          <w:right w:w="0" w:type="dxa"/>
        </w:tblCellMar>
        <w:tblLook w:val="01E0" w:firstRow="1" w:lastRow="1" w:firstColumn="1" w:lastColumn="1" w:noHBand="0" w:noVBand="0"/>
      </w:tblPr>
      <w:tblGrid>
        <w:gridCol w:w="2888"/>
        <w:gridCol w:w="3119"/>
        <w:gridCol w:w="2369"/>
      </w:tblGrid>
      <w:tr w:rsidR="00466438" w:rsidTr="00EF0111">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466438" w:rsidRPr="00EF0111" w:rsidRDefault="00466438" w:rsidP="00EF0111">
            <w:pPr>
              <w:spacing w:line="240" w:lineRule="atLeast"/>
              <w:ind w:left="100" w:right="-20"/>
              <w:rPr>
                <w:rFonts w:ascii="宋体" w:hAnsi="宋体" w:cs="Arial Unicode MS"/>
                <w:b/>
                <w:sz w:val="24"/>
              </w:rPr>
            </w:pPr>
            <w:r w:rsidRPr="00EF0111">
              <w:rPr>
                <w:rFonts w:ascii="宋体" w:hAnsi="宋体" w:cs="Arial Unicode MS" w:hint="eastAsia"/>
                <w:b/>
                <w:sz w:val="24"/>
              </w:rPr>
              <w:lastRenderedPageBreak/>
              <w:t>题目：</w:t>
            </w:r>
            <w:r>
              <w:rPr>
                <w:rFonts w:ascii="宋体" w:hAnsi="宋体" w:cs="Arial Unicode MS" w:hint="eastAsia"/>
                <w:b/>
                <w:sz w:val="24"/>
              </w:rPr>
              <w:t>年度/定期跟踪审查</w:t>
            </w:r>
            <w:r w:rsidRPr="00EF0111">
              <w:rPr>
                <w:rFonts w:ascii="宋体" w:hAnsi="宋体" w:cs="Arial Unicode MS" w:hint="eastAsia"/>
                <w:b/>
                <w:sz w:val="24"/>
              </w:rPr>
              <w:t>SOP</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Pr="00EF0111" w:rsidRDefault="00466438" w:rsidP="00EF0111">
            <w:pPr>
              <w:spacing w:line="240" w:lineRule="atLeast"/>
              <w:ind w:left="97" w:right="-20"/>
              <w:rPr>
                <w:rFonts w:ascii="宋体" w:hAnsi="宋体" w:cs="Arial Unicode MS"/>
                <w:sz w:val="24"/>
              </w:rPr>
            </w:pPr>
            <w:r w:rsidRPr="00EF0111">
              <w:rPr>
                <w:rFonts w:ascii="宋体" w:hAnsi="宋体" w:cs="Arial" w:hint="eastAsia"/>
                <w:sz w:val="24"/>
              </w:rPr>
              <w:t>编号：HBCHLLSOP00</w:t>
            </w:r>
            <w:r>
              <w:rPr>
                <w:rFonts w:ascii="宋体" w:hAnsi="宋体" w:cs="Arial" w:hint="eastAsia"/>
                <w:sz w:val="24"/>
              </w:rPr>
              <w:t>9</w:t>
            </w:r>
          </w:p>
        </w:tc>
      </w:tr>
      <w:tr w:rsidR="00466438" w:rsidTr="00EF0111">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466438" w:rsidRPr="00EF0111" w:rsidRDefault="00466438">
            <w:pPr>
              <w:spacing w:line="240" w:lineRule="atLeast"/>
              <w:rPr>
                <w:rFonts w:ascii="宋体" w:hAnsi="宋体" w:cs="Arial"/>
                <w:sz w:val="24"/>
              </w:rPr>
            </w:pPr>
            <w:r w:rsidRPr="00EF0111">
              <w:rPr>
                <w:rFonts w:ascii="宋体" w:hAnsi="宋体" w:cs="Arial" w:hint="eastAsia"/>
                <w:sz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466438" w:rsidRPr="00EF0111" w:rsidRDefault="00466438">
            <w:pPr>
              <w:spacing w:line="240" w:lineRule="atLeast"/>
              <w:rPr>
                <w:rFonts w:ascii="宋体" w:hAnsi="宋体" w:cs="Arial"/>
                <w:sz w:val="24"/>
              </w:rPr>
            </w:pPr>
            <w:r w:rsidRPr="00EF0111">
              <w:rPr>
                <w:rFonts w:ascii="宋体" w:hAnsi="宋体" w:cs="Arial" w:hint="eastAsia"/>
                <w:sz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Pr="00EF0111" w:rsidRDefault="00466438">
            <w:pPr>
              <w:spacing w:line="240" w:lineRule="atLeast"/>
              <w:rPr>
                <w:rFonts w:ascii="宋体" w:hAnsi="宋体" w:cs="Arial"/>
                <w:sz w:val="24"/>
              </w:rPr>
            </w:pPr>
            <w:r w:rsidRPr="00EF0111">
              <w:rPr>
                <w:rFonts w:ascii="宋体" w:hAnsi="宋体" w:cs="Arial" w:hint="eastAsia"/>
                <w:sz w:val="24"/>
              </w:rPr>
              <w:t>批准：</w:t>
            </w:r>
          </w:p>
        </w:tc>
      </w:tr>
      <w:tr w:rsidR="00466438" w:rsidTr="00EF0111">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466438" w:rsidRPr="00EF0111" w:rsidRDefault="00466438">
            <w:pPr>
              <w:spacing w:line="240" w:lineRule="atLeast"/>
              <w:rPr>
                <w:rFonts w:ascii="宋体" w:hAnsi="宋体" w:cs="Arial"/>
                <w:sz w:val="24"/>
              </w:rPr>
            </w:pPr>
            <w:r w:rsidRPr="00EF0111">
              <w:rPr>
                <w:rFonts w:ascii="宋体" w:hAnsi="宋体" w:cs="Arial" w:hint="eastAsia"/>
                <w:sz w:val="24"/>
              </w:rPr>
              <w:t>生效日期：</w:t>
            </w:r>
          </w:p>
          <w:p w:rsidR="00466438" w:rsidRPr="00EF0111" w:rsidRDefault="00466438">
            <w:pPr>
              <w:spacing w:line="240" w:lineRule="atLeast"/>
              <w:rPr>
                <w:rFonts w:ascii="宋体" w:hAnsi="宋体" w:cs="Arial"/>
                <w:sz w:val="24"/>
              </w:rPr>
            </w:pPr>
            <w:r w:rsidRPr="00EF0111">
              <w:rPr>
                <w:rFonts w:ascii="宋体" w:hAnsi="宋体" w:cs="Arial" w:hint="eastAsia"/>
                <w:sz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466438" w:rsidRPr="00EF0111" w:rsidRDefault="00466438">
            <w:pPr>
              <w:spacing w:line="240" w:lineRule="atLeast"/>
              <w:rPr>
                <w:rFonts w:ascii="宋体" w:hAnsi="宋体" w:cs="Arial"/>
                <w:sz w:val="24"/>
              </w:rPr>
            </w:pPr>
            <w:r w:rsidRPr="00EF0111">
              <w:rPr>
                <w:rFonts w:ascii="宋体" w:hAnsi="宋体" w:cs="Arial" w:hint="eastAsia"/>
                <w:sz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466438" w:rsidRPr="00EF0111" w:rsidRDefault="00466438">
            <w:pPr>
              <w:spacing w:line="240" w:lineRule="atLeast"/>
              <w:rPr>
                <w:rFonts w:ascii="宋体" w:hAnsi="宋体" w:cs="Arial"/>
                <w:sz w:val="24"/>
              </w:rPr>
            </w:pPr>
            <w:r w:rsidRPr="00EF0111">
              <w:rPr>
                <w:rFonts w:ascii="宋体" w:hAnsi="宋体" w:cs="Arial" w:hint="eastAsia"/>
                <w:sz w:val="24"/>
              </w:rPr>
              <w:t xml:space="preserve">版本：  01     </w:t>
            </w:r>
          </w:p>
        </w:tc>
      </w:tr>
    </w:tbl>
    <w:p w:rsidR="00466438" w:rsidRPr="000A44F8" w:rsidRDefault="00466438" w:rsidP="00466438">
      <w:pPr>
        <w:numPr>
          <w:ilvl w:val="0"/>
          <w:numId w:val="72"/>
        </w:numPr>
        <w:spacing w:line="360" w:lineRule="auto"/>
        <w:ind w:left="426" w:hanging="426"/>
        <w:rPr>
          <w:rFonts w:ascii="宋体" w:hAnsi="宋体" w:hint="eastAsia"/>
          <w:b/>
          <w:bCs/>
          <w:szCs w:val="21"/>
        </w:rPr>
      </w:pPr>
      <w:r w:rsidRPr="000A44F8">
        <w:rPr>
          <w:rFonts w:ascii="宋体" w:hAnsi="宋体" w:hint="eastAsia"/>
          <w:b/>
          <w:bCs/>
          <w:szCs w:val="21"/>
        </w:rPr>
        <w:t>目的</w:t>
      </w:r>
    </w:p>
    <w:p w:rsidR="00466438" w:rsidRPr="00307600" w:rsidRDefault="00466438" w:rsidP="00263311">
      <w:pPr>
        <w:spacing w:line="360" w:lineRule="auto"/>
        <w:ind w:firstLineChars="204" w:firstLine="428"/>
        <w:rPr>
          <w:rFonts w:ascii="宋体" w:hAnsi="宋体" w:hint="eastAsia"/>
          <w:szCs w:val="21"/>
        </w:rPr>
      </w:pPr>
      <w:r w:rsidRPr="00307600">
        <w:rPr>
          <w:rFonts w:ascii="宋体" w:hAnsi="宋体" w:hint="eastAsia"/>
          <w:bCs/>
          <w:szCs w:val="21"/>
        </w:rPr>
        <w:t>为避免试验过程中出现的任何偏差或严重不良事件对受试者造成的伤害，伦理委员会对试验项目进行跟踪检查管理。</w:t>
      </w:r>
    </w:p>
    <w:p w:rsidR="00466438" w:rsidRPr="000A44F8" w:rsidRDefault="00466438" w:rsidP="00466438">
      <w:pPr>
        <w:numPr>
          <w:ilvl w:val="0"/>
          <w:numId w:val="72"/>
        </w:numPr>
        <w:spacing w:line="360" w:lineRule="auto"/>
        <w:ind w:left="426" w:hangingChars="202" w:hanging="426"/>
        <w:rPr>
          <w:rFonts w:ascii="宋体" w:hAnsi="宋体" w:hint="eastAsia"/>
          <w:b/>
          <w:bCs/>
          <w:szCs w:val="21"/>
        </w:rPr>
      </w:pPr>
      <w:r w:rsidRPr="000A44F8">
        <w:rPr>
          <w:rFonts w:ascii="宋体" w:hAnsi="宋体" w:hint="eastAsia"/>
          <w:b/>
          <w:bCs/>
          <w:szCs w:val="21"/>
        </w:rPr>
        <w:t>范围</w:t>
      </w:r>
    </w:p>
    <w:p w:rsidR="00466438" w:rsidRPr="00307600" w:rsidRDefault="00466438" w:rsidP="00263311">
      <w:pPr>
        <w:spacing w:line="360" w:lineRule="auto"/>
        <w:ind w:firstLineChars="200" w:firstLine="420"/>
        <w:rPr>
          <w:rFonts w:ascii="宋体" w:hAnsi="宋体" w:hint="eastAsia"/>
          <w:bCs/>
          <w:szCs w:val="21"/>
        </w:rPr>
      </w:pPr>
      <w:r w:rsidRPr="00307600">
        <w:rPr>
          <w:rFonts w:ascii="宋体" w:hAnsi="宋体" w:hint="eastAsia"/>
          <w:bCs/>
          <w:szCs w:val="21"/>
        </w:rPr>
        <w:t>适用于研究期限超过1年时间所有药物临床试验。申请人应按照伦理审查批件/意见规定的年度/定期跟踪审查频率，在截止日期前1个月提交研究进展报告。如果伦理审查批件到期，需要申请延长批件有效期，应通过“研究进展报告”申请。</w:t>
      </w:r>
    </w:p>
    <w:p w:rsidR="00466438" w:rsidRPr="000A44F8" w:rsidRDefault="00466438" w:rsidP="00466438">
      <w:pPr>
        <w:numPr>
          <w:ilvl w:val="0"/>
          <w:numId w:val="72"/>
        </w:numPr>
        <w:spacing w:line="360" w:lineRule="auto"/>
        <w:ind w:left="426" w:hanging="426"/>
        <w:rPr>
          <w:rFonts w:ascii="宋体" w:hAnsi="宋体" w:hint="eastAsia"/>
          <w:b/>
          <w:bCs/>
          <w:szCs w:val="21"/>
        </w:rPr>
      </w:pPr>
      <w:r w:rsidRPr="000A44F8">
        <w:rPr>
          <w:rFonts w:ascii="宋体" w:hAnsi="宋体" w:hint="eastAsia"/>
          <w:b/>
          <w:bCs/>
          <w:szCs w:val="21"/>
        </w:rPr>
        <w:t>操作规程</w:t>
      </w:r>
    </w:p>
    <w:p w:rsidR="00466438" w:rsidRPr="00307600" w:rsidRDefault="00466438" w:rsidP="00263311">
      <w:pPr>
        <w:spacing w:line="360" w:lineRule="auto"/>
        <w:ind w:firstLineChars="250" w:firstLine="525"/>
        <w:rPr>
          <w:rFonts w:ascii="宋体" w:hAnsi="宋体" w:hint="eastAsia"/>
          <w:szCs w:val="21"/>
        </w:rPr>
      </w:pPr>
      <w:r w:rsidRPr="00307600">
        <w:rPr>
          <w:rFonts w:ascii="宋体" w:hAnsi="宋体" w:hint="eastAsia"/>
          <w:szCs w:val="21"/>
        </w:rPr>
        <w:t>伦理委员会根据风险的级别，定期对所有批准的研究进展进行跟踪审查，从</w:t>
      </w:r>
      <w:proofErr w:type="gramStart"/>
      <w:r w:rsidRPr="00307600">
        <w:rPr>
          <w:rFonts w:ascii="宋体" w:hAnsi="宋体" w:hint="eastAsia"/>
          <w:szCs w:val="21"/>
        </w:rPr>
        <w:t>作出</w:t>
      </w:r>
      <w:proofErr w:type="gramEnd"/>
      <w:r w:rsidRPr="00307600">
        <w:rPr>
          <w:rFonts w:ascii="宋体" w:hAnsi="宋体" w:hint="eastAsia"/>
          <w:szCs w:val="21"/>
        </w:rPr>
        <w:t>决定开始直到研究终止。跟踪审查的频率不得少于1年1次。</w:t>
      </w:r>
    </w:p>
    <w:p w:rsidR="00466438" w:rsidRPr="00307600" w:rsidRDefault="00466438" w:rsidP="00466438">
      <w:pPr>
        <w:numPr>
          <w:ilvl w:val="0"/>
          <w:numId w:val="73"/>
        </w:numPr>
        <w:spacing w:line="360" w:lineRule="auto"/>
        <w:ind w:left="424" w:hangingChars="202" w:hanging="424"/>
        <w:rPr>
          <w:rFonts w:ascii="宋体" w:hAnsi="宋体" w:hint="eastAsia"/>
          <w:szCs w:val="21"/>
        </w:rPr>
      </w:pPr>
      <w:r w:rsidRPr="00307600">
        <w:rPr>
          <w:rFonts w:ascii="宋体" w:hAnsi="宋体" w:hint="eastAsia"/>
          <w:szCs w:val="21"/>
        </w:rPr>
        <w:t>形式</w:t>
      </w:r>
    </w:p>
    <w:p w:rsidR="00466438" w:rsidRPr="00307600" w:rsidRDefault="00466438" w:rsidP="00466438">
      <w:pPr>
        <w:numPr>
          <w:ilvl w:val="0"/>
          <w:numId w:val="74"/>
        </w:numPr>
        <w:spacing w:line="360" w:lineRule="auto"/>
        <w:ind w:leftChars="202" w:left="849" w:hanging="425"/>
        <w:rPr>
          <w:rFonts w:ascii="宋体" w:hAnsi="宋体" w:hint="eastAsia"/>
          <w:szCs w:val="21"/>
        </w:rPr>
      </w:pPr>
      <w:r w:rsidRPr="00307600">
        <w:rPr>
          <w:rFonts w:ascii="宋体" w:hAnsi="宋体" w:hint="eastAsia"/>
          <w:szCs w:val="21"/>
        </w:rPr>
        <w:t>现场督查</w:t>
      </w:r>
    </w:p>
    <w:p w:rsidR="00466438" w:rsidRPr="00307600" w:rsidRDefault="00466438" w:rsidP="00466438">
      <w:pPr>
        <w:numPr>
          <w:ilvl w:val="0"/>
          <w:numId w:val="74"/>
        </w:numPr>
        <w:spacing w:line="360" w:lineRule="auto"/>
        <w:ind w:left="851" w:hanging="425"/>
        <w:rPr>
          <w:rFonts w:ascii="宋体" w:hAnsi="宋体" w:hint="eastAsia"/>
          <w:szCs w:val="21"/>
        </w:rPr>
      </w:pPr>
      <w:r w:rsidRPr="00307600">
        <w:rPr>
          <w:rFonts w:ascii="宋体" w:hAnsi="宋体" w:hint="eastAsia"/>
          <w:szCs w:val="21"/>
        </w:rPr>
        <w:t>听取临床试验机构年度工作总结和临床研究进展报告。</w:t>
      </w:r>
    </w:p>
    <w:p w:rsidR="00466438" w:rsidRPr="00307600" w:rsidRDefault="00466438" w:rsidP="00466438">
      <w:pPr>
        <w:numPr>
          <w:ilvl w:val="0"/>
          <w:numId w:val="74"/>
        </w:numPr>
        <w:spacing w:line="360" w:lineRule="auto"/>
        <w:ind w:left="851" w:hanging="425"/>
        <w:rPr>
          <w:rFonts w:ascii="宋体" w:hAnsi="宋体" w:hint="eastAsia"/>
          <w:szCs w:val="21"/>
        </w:rPr>
      </w:pPr>
      <w:r w:rsidRPr="00307600">
        <w:rPr>
          <w:rFonts w:ascii="宋体" w:hAnsi="宋体" w:hint="eastAsia"/>
          <w:szCs w:val="21"/>
        </w:rPr>
        <w:t>根据研究方案的性质和可能发生的不良事件，在批准研究时确定的跟踪审查计划。</w:t>
      </w:r>
    </w:p>
    <w:p w:rsidR="00466438" w:rsidRPr="00307600" w:rsidRDefault="00466438" w:rsidP="00466438">
      <w:pPr>
        <w:numPr>
          <w:ilvl w:val="0"/>
          <w:numId w:val="75"/>
        </w:numPr>
        <w:spacing w:line="360" w:lineRule="auto"/>
        <w:ind w:leftChars="1" w:left="424" w:hangingChars="201" w:hanging="422"/>
        <w:rPr>
          <w:rFonts w:ascii="宋体" w:hAnsi="宋体" w:hint="eastAsia"/>
          <w:szCs w:val="21"/>
        </w:rPr>
      </w:pPr>
      <w:r w:rsidRPr="00307600">
        <w:rPr>
          <w:rFonts w:ascii="宋体" w:hAnsi="宋体" w:hint="eastAsia"/>
          <w:szCs w:val="21"/>
        </w:rPr>
        <w:t>以下情况和事件要求研究者及时向伦理委员会报告，重新审查。</w:t>
      </w:r>
    </w:p>
    <w:p w:rsidR="00466438" w:rsidRPr="00307600" w:rsidRDefault="00466438" w:rsidP="00466438">
      <w:pPr>
        <w:numPr>
          <w:ilvl w:val="0"/>
          <w:numId w:val="76"/>
        </w:numPr>
        <w:spacing w:line="360" w:lineRule="auto"/>
        <w:ind w:left="851" w:hanging="425"/>
        <w:rPr>
          <w:rFonts w:ascii="宋体" w:hAnsi="宋体" w:hint="eastAsia"/>
          <w:szCs w:val="21"/>
        </w:rPr>
      </w:pPr>
      <w:r w:rsidRPr="00307600">
        <w:rPr>
          <w:rFonts w:ascii="宋体" w:hAnsi="宋体" w:hint="eastAsia"/>
          <w:szCs w:val="21"/>
        </w:rPr>
        <w:t>对方案的任何修改，其可能影响受试者权利、安全和（或）福利，或影响研究的实施；</w:t>
      </w:r>
    </w:p>
    <w:p w:rsidR="00466438" w:rsidRPr="00307600" w:rsidRDefault="00466438" w:rsidP="00466438">
      <w:pPr>
        <w:numPr>
          <w:ilvl w:val="1"/>
          <w:numId w:val="77"/>
        </w:numPr>
        <w:spacing w:line="360" w:lineRule="auto"/>
        <w:ind w:left="851" w:hanging="425"/>
        <w:rPr>
          <w:rFonts w:ascii="宋体" w:hAnsi="宋体" w:hint="eastAsia"/>
          <w:szCs w:val="21"/>
        </w:rPr>
      </w:pPr>
      <w:r w:rsidRPr="00307600">
        <w:rPr>
          <w:rFonts w:ascii="宋体" w:hAnsi="宋体" w:hint="eastAsia"/>
          <w:szCs w:val="21"/>
        </w:rPr>
        <w:t>与研究实施和研究产品有关的、严重的和意外的不良事件，以及研究者、申办者和管理机构所采取的措施；</w:t>
      </w:r>
    </w:p>
    <w:p w:rsidR="00466438" w:rsidRPr="00307600" w:rsidRDefault="00466438" w:rsidP="00466438">
      <w:pPr>
        <w:numPr>
          <w:ilvl w:val="0"/>
          <w:numId w:val="78"/>
        </w:numPr>
        <w:spacing w:line="360" w:lineRule="auto"/>
        <w:ind w:left="851" w:hanging="425"/>
        <w:rPr>
          <w:rFonts w:ascii="宋体" w:hAnsi="宋体" w:hint="eastAsia"/>
          <w:szCs w:val="21"/>
        </w:rPr>
      </w:pPr>
      <w:r w:rsidRPr="00307600">
        <w:rPr>
          <w:rFonts w:ascii="宋体" w:hAnsi="宋体" w:hint="eastAsia"/>
          <w:szCs w:val="21"/>
        </w:rPr>
        <w:t xml:space="preserve">可能影响研究受益/风险比的任何事件或新信息。 </w:t>
      </w:r>
    </w:p>
    <w:p w:rsidR="00466438" w:rsidRPr="00307600" w:rsidRDefault="00466438" w:rsidP="00466438">
      <w:pPr>
        <w:numPr>
          <w:ilvl w:val="0"/>
          <w:numId w:val="79"/>
        </w:numPr>
        <w:spacing w:line="360" w:lineRule="auto"/>
        <w:ind w:leftChars="1" w:left="424" w:hangingChars="201" w:hanging="422"/>
        <w:rPr>
          <w:rFonts w:ascii="宋体" w:hAnsi="宋体" w:hint="eastAsia"/>
          <w:szCs w:val="21"/>
        </w:rPr>
      </w:pPr>
      <w:r w:rsidRPr="00307600">
        <w:rPr>
          <w:rFonts w:ascii="宋体" w:hAnsi="宋体" w:hint="eastAsia"/>
          <w:szCs w:val="21"/>
        </w:rPr>
        <w:t>伦理委员会拥有终止或暂停试验的权力，在研究者做出适当的整改</w:t>
      </w:r>
      <w:proofErr w:type="gramStart"/>
      <w:r w:rsidRPr="00307600">
        <w:rPr>
          <w:rFonts w:ascii="宋体" w:hAnsi="宋体" w:hint="eastAsia"/>
          <w:szCs w:val="21"/>
        </w:rPr>
        <w:t>后试验</w:t>
      </w:r>
      <w:proofErr w:type="gramEnd"/>
      <w:r w:rsidRPr="00307600">
        <w:rPr>
          <w:rFonts w:ascii="宋体" w:hAnsi="宋体" w:hint="eastAsia"/>
          <w:szCs w:val="21"/>
        </w:rPr>
        <w:t>可恢复，否则将被终止。</w:t>
      </w:r>
    </w:p>
    <w:p w:rsidR="00466438" w:rsidRPr="00307600" w:rsidRDefault="00466438" w:rsidP="00466438">
      <w:pPr>
        <w:numPr>
          <w:ilvl w:val="0"/>
          <w:numId w:val="80"/>
        </w:numPr>
        <w:spacing w:line="360" w:lineRule="auto"/>
        <w:ind w:leftChars="1" w:left="424" w:hangingChars="201" w:hanging="422"/>
        <w:rPr>
          <w:rFonts w:ascii="宋体" w:hAnsi="宋体" w:hint="eastAsia"/>
          <w:szCs w:val="21"/>
        </w:rPr>
      </w:pPr>
      <w:r w:rsidRPr="00307600">
        <w:rPr>
          <w:rFonts w:ascii="宋体" w:hAnsi="宋体" w:hint="eastAsia"/>
          <w:szCs w:val="21"/>
        </w:rPr>
        <w:t>对接到举报的试验应及时进行检查。</w:t>
      </w:r>
    </w:p>
    <w:p w:rsidR="00466438" w:rsidRPr="00307600" w:rsidRDefault="00466438" w:rsidP="00466438">
      <w:pPr>
        <w:numPr>
          <w:ilvl w:val="0"/>
          <w:numId w:val="81"/>
        </w:numPr>
        <w:spacing w:line="360" w:lineRule="auto"/>
        <w:ind w:left="424" w:hangingChars="202" w:hanging="424"/>
        <w:rPr>
          <w:rFonts w:ascii="宋体" w:hAnsi="宋体" w:hint="eastAsia"/>
          <w:szCs w:val="21"/>
        </w:rPr>
      </w:pPr>
      <w:r w:rsidRPr="00307600">
        <w:rPr>
          <w:rFonts w:ascii="宋体" w:hAnsi="宋体" w:hint="eastAsia"/>
          <w:szCs w:val="21"/>
        </w:rPr>
        <w:t>对发现存在问题的试验应加大检查的频度和检查的范围。</w:t>
      </w:r>
    </w:p>
    <w:p w:rsidR="00466438" w:rsidRPr="00307600" w:rsidRDefault="00466438" w:rsidP="00466438">
      <w:pPr>
        <w:numPr>
          <w:ilvl w:val="0"/>
          <w:numId w:val="82"/>
        </w:numPr>
        <w:spacing w:line="360" w:lineRule="auto"/>
        <w:ind w:left="424" w:hangingChars="202" w:hanging="424"/>
        <w:rPr>
          <w:rFonts w:ascii="宋体" w:hAnsi="宋体" w:hint="eastAsia"/>
          <w:szCs w:val="21"/>
        </w:rPr>
      </w:pPr>
      <w:r w:rsidRPr="00307600">
        <w:rPr>
          <w:rFonts w:ascii="宋体" w:hAnsi="宋体" w:hint="eastAsia"/>
          <w:szCs w:val="21"/>
        </w:rPr>
        <w:t>检查计划应考虑从试验开始到试验结束为止进行全过程的跟踪检查。</w:t>
      </w:r>
    </w:p>
    <w:p w:rsidR="00466438" w:rsidRPr="00307600" w:rsidRDefault="00466438" w:rsidP="00466438">
      <w:pPr>
        <w:numPr>
          <w:ilvl w:val="0"/>
          <w:numId w:val="82"/>
        </w:numPr>
        <w:spacing w:line="360" w:lineRule="auto"/>
        <w:ind w:left="424" w:hangingChars="202" w:hanging="424"/>
        <w:rPr>
          <w:rFonts w:ascii="宋体" w:hAnsi="宋体" w:hint="eastAsia"/>
          <w:szCs w:val="21"/>
        </w:rPr>
      </w:pPr>
      <w:r w:rsidRPr="00307600">
        <w:rPr>
          <w:rFonts w:ascii="宋体" w:hAnsi="宋体" w:hint="eastAsia"/>
          <w:szCs w:val="21"/>
        </w:rPr>
        <w:t>跟踪检查着重检查知情同意书是否与批准的知情同意书一致，获得知情同意的过程是否</w:t>
      </w:r>
      <w:r w:rsidRPr="00307600">
        <w:rPr>
          <w:rFonts w:ascii="宋体" w:hAnsi="宋体" w:hint="eastAsia"/>
          <w:szCs w:val="21"/>
        </w:rPr>
        <w:lastRenderedPageBreak/>
        <w:t>恰当；是否出现伦理问题和纠纷；是否发生过严重不良事件并且已及时上报；是否有损害受试者利益的其他事项等。</w:t>
      </w:r>
    </w:p>
    <w:p w:rsidR="00466438" w:rsidRPr="00307600" w:rsidRDefault="00466438" w:rsidP="00466438">
      <w:pPr>
        <w:numPr>
          <w:ilvl w:val="0"/>
          <w:numId w:val="83"/>
        </w:numPr>
        <w:spacing w:line="360" w:lineRule="auto"/>
        <w:ind w:left="424" w:hangingChars="202" w:hanging="424"/>
        <w:rPr>
          <w:rFonts w:ascii="宋体" w:hAnsi="宋体" w:hint="eastAsia"/>
          <w:szCs w:val="21"/>
        </w:rPr>
      </w:pPr>
      <w:r w:rsidRPr="00307600">
        <w:rPr>
          <w:rFonts w:ascii="宋体" w:hAnsi="宋体" w:hint="eastAsia"/>
          <w:szCs w:val="21"/>
        </w:rPr>
        <w:t>伦理委员会和申请者之间的联系热线在伦理委员会审查批件中注明。</w:t>
      </w:r>
    </w:p>
    <w:p w:rsidR="00466438" w:rsidRPr="00307600" w:rsidRDefault="00466438" w:rsidP="000A44F8">
      <w:pPr>
        <w:spacing w:line="360" w:lineRule="auto"/>
        <w:ind w:left="426" w:hangingChars="202" w:hanging="426"/>
        <w:rPr>
          <w:rFonts w:ascii="宋体" w:hAnsi="宋体" w:hint="eastAsia"/>
          <w:szCs w:val="21"/>
        </w:rPr>
      </w:pPr>
      <w:r w:rsidRPr="000A44F8">
        <w:rPr>
          <w:rFonts w:ascii="宋体" w:hAnsi="宋体" w:hint="eastAsia"/>
          <w:b/>
          <w:bCs/>
          <w:szCs w:val="21"/>
        </w:rPr>
        <w:t>4、参考依据</w:t>
      </w:r>
      <w:r w:rsidRPr="00307600">
        <w:rPr>
          <w:rFonts w:ascii="宋体" w:hAnsi="宋体" w:hint="eastAsia"/>
          <w:bCs/>
          <w:szCs w:val="21"/>
        </w:rPr>
        <w:t>：现行《GCP》、《药物临床试验实施与质量管理》。</w:t>
      </w:r>
    </w:p>
    <w:p w:rsidR="00466438" w:rsidRPr="00307600" w:rsidRDefault="00466438" w:rsidP="00263311">
      <w:pPr>
        <w:tabs>
          <w:tab w:val="left" w:pos="7350"/>
        </w:tabs>
        <w:spacing w:line="360" w:lineRule="auto"/>
        <w:ind w:left="424" w:hangingChars="202" w:hanging="424"/>
        <w:rPr>
          <w:rFonts w:ascii="宋体" w:hAnsi="宋体" w:hint="eastAsia"/>
          <w:szCs w:val="21"/>
        </w:rPr>
      </w:pPr>
      <w:r w:rsidRPr="00307600">
        <w:rPr>
          <w:rFonts w:ascii="宋体" w:hAnsi="宋体" w:hint="eastAsia"/>
          <w:bCs/>
          <w:szCs w:val="21"/>
        </w:rPr>
        <w:t>5、附件：无。</w:t>
      </w:r>
      <w:r w:rsidRPr="00307600">
        <w:rPr>
          <w:rFonts w:ascii="宋体" w:hAnsi="宋体"/>
          <w:bCs/>
          <w:szCs w:val="21"/>
        </w:rPr>
        <w:tab/>
      </w: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tbl>
      <w:tblPr>
        <w:tblW w:w="0" w:type="auto"/>
        <w:tblInd w:w="95" w:type="dxa"/>
        <w:tblLayout w:type="fixed"/>
        <w:tblCellMar>
          <w:left w:w="0" w:type="dxa"/>
          <w:right w:w="0" w:type="dxa"/>
        </w:tblCellMar>
        <w:tblLook w:val="01E0" w:firstRow="1" w:lastRow="1" w:firstColumn="1" w:lastColumn="1" w:noHBand="0" w:noVBand="0"/>
      </w:tblPr>
      <w:tblGrid>
        <w:gridCol w:w="2888"/>
        <w:gridCol w:w="3119"/>
        <w:gridCol w:w="2369"/>
      </w:tblGrid>
      <w:tr w:rsidR="00466438" w:rsidTr="001C6BAC">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466438" w:rsidRDefault="00466438" w:rsidP="001C6BAC">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lastRenderedPageBreak/>
              <w:t>题目：严重不良事件审查SOP</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rsidP="001C6BAC">
            <w:pPr>
              <w:spacing w:line="240" w:lineRule="atLeast"/>
              <w:ind w:left="97" w:right="-20"/>
              <w:rPr>
                <w:rFonts w:asciiTheme="minorEastAsia" w:hAnsiTheme="minorEastAsia" w:cs="Arial Unicode MS"/>
                <w:sz w:val="24"/>
                <w:szCs w:val="24"/>
              </w:rPr>
            </w:pPr>
            <w:r>
              <w:rPr>
                <w:rFonts w:asciiTheme="minorEastAsia" w:hAnsiTheme="minorEastAsia" w:cs="Arial" w:hint="eastAsia"/>
                <w:sz w:val="24"/>
                <w:szCs w:val="24"/>
              </w:rPr>
              <w:t>编号：HBCHLLSOP010</w:t>
            </w:r>
          </w:p>
        </w:tc>
      </w:tr>
      <w:tr w:rsidR="00466438" w:rsidTr="001C6BAC">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批准：</w:t>
            </w:r>
          </w:p>
        </w:tc>
      </w:tr>
      <w:tr w:rsidR="00466438" w:rsidTr="001C6BAC">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生效日期：</w:t>
            </w:r>
          </w:p>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 xml:space="preserve">版本：  01     </w:t>
            </w:r>
          </w:p>
        </w:tc>
      </w:tr>
    </w:tbl>
    <w:p w:rsidR="00466438" w:rsidRPr="00F63A40" w:rsidRDefault="00466438" w:rsidP="00466438">
      <w:pPr>
        <w:pStyle w:val="a5"/>
        <w:numPr>
          <w:ilvl w:val="0"/>
          <w:numId w:val="3"/>
        </w:numPr>
        <w:spacing w:line="360" w:lineRule="auto"/>
        <w:ind w:left="0" w:firstLineChars="0" w:firstLine="0"/>
        <w:rPr>
          <w:rFonts w:asciiTheme="minorEastAsia" w:hAnsiTheme="minorEastAsia"/>
          <w:b/>
          <w:szCs w:val="21"/>
        </w:rPr>
      </w:pPr>
      <w:r w:rsidRPr="00F63A40">
        <w:rPr>
          <w:rFonts w:asciiTheme="minorEastAsia" w:hAnsiTheme="minorEastAsia" w:hint="eastAsia"/>
          <w:b/>
          <w:szCs w:val="21"/>
        </w:rPr>
        <w:t>目的</w:t>
      </w:r>
    </w:p>
    <w:p w:rsidR="00466438" w:rsidRPr="00F63A40" w:rsidRDefault="00466438" w:rsidP="00F63A40">
      <w:pPr>
        <w:pStyle w:val="a5"/>
        <w:spacing w:line="360" w:lineRule="auto"/>
        <w:rPr>
          <w:rFonts w:asciiTheme="minorEastAsia" w:hAnsiTheme="minorEastAsia"/>
          <w:szCs w:val="21"/>
        </w:rPr>
      </w:pPr>
      <w:r w:rsidRPr="00F63A40">
        <w:rPr>
          <w:rFonts w:asciiTheme="minorEastAsia" w:hAnsiTheme="minorEastAsia" w:hint="eastAsia"/>
          <w:szCs w:val="21"/>
        </w:rPr>
        <w:t>使伦理委员会严重不良事件审查受理、处理、审查、传达决定、文件存档的工作有章可循，从程序上保证严重不良事件审查工作的质量。</w:t>
      </w:r>
    </w:p>
    <w:p w:rsidR="00466438" w:rsidRPr="00F63A40" w:rsidRDefault="00466438" w:rsidP="00466438">
      <w:pPr>
        <w:pStyle w:val="a5"/>
        <w:numPr>
          <w:ilvl w:val="0"/>
          <w:numId w:val="3"/>
        </w:numPr>
        <w:spacing w:line="360" w:lineRule="auto"/>
        <w:ind w:left="0" w:firstLineChars="0" w:firstLine="0"/>
        <w:rPr>
          <w:rFonts w:asciiTheme="minorEastAsia" w:hAnsiTheme="minorEastAsia"/>
          <w:b/>
          <w:szCs w:val="21"/>
        </w:rPr>
      </w:pPr>
      <w:r w:rsidRPr="00F63A40">
        <w:rPr>
          <w:rFonts w:asciiTheme="minorEastAsia" w:hAnsiTheme="minorEastAsia" w:hint="eastAsia"/>
          <w:b/>
          <w:szCs w:val="21"/>
        </w:rPr>
        <w:t>范围</w:t>
      </w:r>
    </w:p>
    <w:p w:rsidR="00466438" w:rsidRPr="00F63A40" w:rsidRDefault="00466438" w:rsidP="00F63A40">
      <w:pPr>
        <w:spacing w:line="360" w:lineRule="auto"/>
        <w:ind w:firstLineChars="200" w:firstLine="420"/>
        <w:rPr>
          <w:rFonts w:asciiTheme="minorEastAsia" w:hAnsiTheme="minorEastAsia"/>
          <w:szCs w:val="21"/>
        </w:rPr>
      </w:pPr>
      <w:r w:rsidRPr="00F63A40">
        <w:rPr>
          <w:rFonts w:asciiTheme="minorEastAsia" w:hAnsiTheme="minorEastAsia" w:hint="eastAsia"/>
          <w:szCs w:val="21"/>
        </w:rPr>
        <w:t>发生严重不良事件，申请人应及时提交严重不良事件报告。</w:t>
      </w:r>
    </w:p>
    <w:p w:rsidR="00466438" w:rsidRPr="00F63A40" w:rsidRDefault="00466438" w:rsidP="00F63A40">
      <w:pPr>
        <w:spacing w:line="360" w:lineRule="auto"/>
        <w:ind w:firstLineChars="200" w:firstLine="420"/>
        <w:rPr>
          <w:rFonts w:asciiTheme="minorEastAsia" w:hAnsiTheme="minorEastAsia"/>
          <w:szCs w:val="21"/>
        </w:rPr>
      </w:pPr>
      <w:r w:rsidRPr="00F63A40">
        <w:rPr>
          <w:rFonts w:asciiTheme="minorEastAsia" w:hAnsiTheme="minorEastAsia" w:hint="eastAsia"/>
          <w:szCs w:val="21"/>
        </w:rPr>
        <w:t>本SOP适用于伦理委员会对严重不良事件报告进行的严重不良事件审查。</w:t>
      </w:r>
    </w:p>
    <w:p w:rsidR="00466438" w:rsidRPr="00F63A40" w:rsidRDefault="00466438" w:rsidP="00466438">
      <w:pPr>
        <w:pStyle w:val="a5"/>
        <w:numPr>
          <w:ilvl w:val="0"/>
          <w:numId w:val="3"/>
        </w:numPr>
        <w:spacing w:line="360" w:lineRule="auto"/>
        <w:ind w:left="0" w:firstLineChars="0" w:firstLine="0"/>
        <w:rPr>
          <w:rFonts w:asciiTheme="minorEastAsia" w:hAnsiTheme="minorEastAsia"/>
          <w:b/>
          <w:szCs w:val="21"/>
        </w:rPr>
      </w:pPr>
      <w:r w:rsidRPr="00F63A40">
        <w:rPr>
          <w:rFonts w:asciiTheme="minorEastAsia" w:hAnsiTheme="minorEastAsia" w:hint="eastAsia"/>
          <w:b/>
          <w:szCs w:val="21"/>
        </w:rPr>
        <w:t>职责</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t>3.1秘书</w:t>
      </w:r>
    </w:p>
    <w:p w:rsidR="00466438" w:rsidRPr="00F63A40" w:rsidRDefault="00466438" w:rsidP="00466438">
      <w:pPr>
        <w:pStyle w:val="a5"/>
        <w:numPr>
          <w:ilvl w:val="0"/>
          <w:numId w:val="1"/>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受理送审材料</w:t>
      </w:r>
    </w:p>
    <w:p w:rsidR="00466438" w:rsidRPr="00F63A40" w:rsidRDefault="00466438" w:rsidP="00466438">
      <w:pPr>
        <w:pStyle w:val="a5"/>
        <w:numPr>
          <w:ilvl w:val="0"/>
          <w:numId w:val="1"/>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处理送审材料</w:t>
      </w:r>
    </w:p>
    <w:p w:rsidR="00466438" w:rsidRPr="00F63A40" w:rsidRDefault="00466438" w:rsidP="00466438">
      <w:pPr>
        <w:pStyle w:val="a5"/>
        <w:numPr>
          <w:ilvl w:val="0"/>
          <w:numId w:val="1"/>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为委员审查工作提供服务</w:t>
      </w:r>
    </w:p>
    <w:p w:rsidR="00466438" w:rsidRPr="00F63A40" w:rsidRDefault="00466438" w:rsidP="00466438">
      <w:pPr>
        <w:pStyle w:val="a5"/>
        <w:numPr>
          <w:ilvl w:val="0"/>
          <w:numId w:val="1"/>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传达决定</w:t>
      </w:r>
    </w:p>
    <w:p w:rsidR="00466438" w:rsidRPr="00F63A40" w:rsidRDefault="00466438" w:rsidP="00466438">
      <w:pPr>
        <w:pStyle w:val="a5"/>
        <w:numPr>
          <w:ilvl w:val="0"/>
          <w:numId w:val="1"/>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文件存档</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t>3.2主审委员</w:t>
      </w:r>
    </w:p>
    <w:p w:rsidR="00466438" w:rsidRPr="00F63A40" w:rsidRDefault="00466438" w:rsidP="00466438">
      <w:pPr>
        <w:pStyle w:val="a5"/>
        <w:numPr>
          <w:ilvl w:val="0"/>
          <w:numId w:val="2"/>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会前审查主审项目的送审文件，填写主审工作表</w:t>
      </w:r>
    </w:p>
    <w:p w:rsidR="00466438" w:rsidRPr="00F63A40" w:rsidRDefault="00466438" w:rsidP="00466438">
      <w:pPr>
        <w:pStyle w:val="a5"/>
        <w:numPr>
          <w:ilvl w:val="0"/>
          <w:numId w:val="2"/>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会议审查作为主要发言者，提问和发表审查意见。</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t>3.3独立顾问</w:t>
      </w:r>
    </w:p>
    <w:p w:rsidR="00466438" w:rsidRPr="00F63A40" w:rsidRDefault="00466438" w:rsidP="00466438">
      <w:pPr>
        <w:pStyle w:val="a5"/>
        <w:numPr>
          <w:ilvl w:val="0"/>
          <w:numId w:val="2"/>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会前审查咨询项目的送审文件，填写咨询工作表。</w:t>
      </w:r>
    </w:p>
    <w:p w:rsidR="00466438" w:rsidRPr="00F63A40" w:rsidRDefault="00466438" w:rsidP="00466438">
      <w:pPr>
        <w:pStyle w:val="a5"/>
        <w:numPr>
          <w:ilvl w:val="0"/>
          <w:numId w:val="2"/>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受邀参加审查会议，发表意见。</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t>3.4委员</w:t>
      </w:r>
    </w:p>
    <w:p w:rsidR="00466438" w:rsidRPr="00F63A40" w:rsidRDefault="00466438" w:rsidP="00466438">
      <w:pPr>
        <w:pStyle w:val="a5"/>
        <w:numPr>
          <w:ilvl w:val="0"/>
          <w:numId w:val="2"/>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会前对审查项目进行预审。</w:t>
      </w:r>
    </w:p>
    <w:p w:rsidR="00466438" w:rsidRPr="00F63A40" w:rsidRDefault="00466438" w:rsidP="00466438">
      <w:pPr>
        <w:pStyle w:val="a5"/>
        <w:numPr>
          <w:ilvl w:val="0"/>
          <w:numId w:val="2"/>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参加审查会议，审查每一项目，提问和发表审查意见</w:t>
      </w:r>
    </w:p>
    <w:p w:rsidR="00466438" w:rsidRPr="00F63A40" w:rsidRDefault="00466438" w:rsidP="00466438">
      <w:pPr>
        <w:pStyle w:val="a5"/>
        <w:numPr>
          <w:ilvl w:val="0"/>
          <w:numId w:val="2"/>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以投票方式做出审查决定。</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t>3.5主任委员</w:t>
      </w:r>
    </w:p>
    <w:p w:rsidR="00466438" w:rsidRPr="00F63A40" w:rsidRDefault="00466438" w:rsidP="00466438">
      <w:pPr>
        <w:pStyle w:val="a5"/>
        <w:numPr>
          <w:ilvl w:val="0"/>
          <w:numId w:val="2"/>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主持审查会议。</w:t>
      </w:r>
    </w:p>
    <w:p w:rsidR="00466438" w:rsidRPr="00F63A40" w:rsidRDefault="00466438" w:rsidP="00466438">
      <w:pPr>
        <w:pStyle w:val="a5"/>
        <w:numPr>
          <w:ilvl w:val="0"/>
          <w:numId w:val="2"/>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审签会议记录。</w:t>
      </w:r>
    </w:p>
    <w:p w:rsidR="00466438" w:rsidRPr="00F63A40" w:rsidRDefault="00466438" w:rsidP="00466438">
      <w:pPr>
        <w:pStyle w:val="a5"/>
        <w:numPr>
          <w:ilvl w:val="0"/>
          <w:numId w:val="2"/>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lastRenderedPageBreak/>
        <w:t>审查、签发审查决定文件。</w:t>
      </w:r>
    </w:p>
    <w:p w:rsidR="00466438" w:rsidRPr="00F63A40" w:rsidRDefault="00466438" w:rsidP="00466438">
      <w:pPr>
        <w:pStyle w:val="a5"/>
        <w:numPr>
          <w:ilvl w:val="0"/>
          <w:numId w:val="3"/>
        </w:numPr>
        <w:spacing w:line="360" w:lineRule="auto"/>
        <w:ind w:left="0" w:firstLineChars="0" w:firstLine="0"/>
        <w:rPr>
          <w:rFonts w:asciiTheme="minorEastAsia" w:hAnsiTheme="minorEastAsia"/>
          <w:b/>
          <w:szCs w:val="21"/>
        </w:rPr>
      </w:pPr>
      <w:r w:rsidRPr="00F63A40">
        <w:rPr>
          <w:rFonts w:asciiTheme="minorEastAsia" w:hAnsiTheme="minorEastAsia" w:hint="eastAsia"/>
          <w:b/>
          <w:szCs w:val="21"/>
        </w:rPr>
        <w:t>操作细则</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t>4.1受理</w:t>
      </w:r>
    </w:p>
    <w:p w:rsidR="00466438" w:rsidRPr="00F63A40" w:rsidRDefault="00466438" w:rsidP="00466438">
      <w:pPr>
        <w:pStyle w:val="a5"/>
        <w:numPr>
          <w:ilvl w:val="0"/>
          <w:numId w:val="85"/>
        </w:numPr>
        <w:spacing w:line="360" w:lineRule="auto"/>
        <w:ind w:firstLineChars="0"/>
        <w:rPr>
          <w:rFonts w:asciiTheme="minorEastAsia" w:hAnsiTheme="minorEastAsia"/>
          <w:szCs w:val="21"/>
        </w:rPr>
      </w:pPr>
      <w:r w:rsidRPr="00F63A40">
        <w:rPr>
          <w:rFonts w:asciiTheme="minorEastAsia" w:hAnsiTheme="minorEastAsia" w:hint="eastAsia"/>
          <w:szCs w:val="21"/>
        </w:rPr>
        <w:t>形式审查</w:t>
      </w:r>
    </w:p>
    <w:p w:rsidR="00466438" w:rsidRPr="00F63A40" w:rsidRDefault="00466438" w:rsidP="00466438">
      <w:pPr>
        <w:pStyle w:val="a5"/>
        <w:numPr>
          <w:ilvl w:val="0"/>
          <w:numId w:val="58"/>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送审文件的完整性</w:t>
      </w:r>
    </w:p>
    <w:p w:rsidR="00466438" w:rsidRPr="00F63A40" w:rsidRDefault="00466438" w:rsidP="00466438">
      <w:pPr>
        <w:pStyle w:val="a5"/>
        <w:numPr>
          <w:ilvl w:val="0"/>
          <w:numId w:val="59"/>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严重不良事件审查的送审文件包含：严重不良事件报告。</w:t>
      </w:r>
    </w:p>
    <w:p w:rsidR="00466438" w:rsidRPr="00F63A40" w:rsidRDefault="00466438" w:rsidP="00466438">
      <w:pPr>
        <w:pStyle w:val="a5"/>
        <w:numPr>
          <w:ilvl w:val="0"/>
          <w:numId w:val="58"/>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送审文件的要素</w:t>
      </w:r>
    </w:p>
    <w:p w:rsidR="00466438" w:rsidRPr="00F63A40" w:rsidRDefault="00466438" w:rsidP="00466438">
      <w:pPr>
        <w:pStyle w:val="a5"/>
        <w:numPr>
          <w:ilvl w:val="0"/>
          <w:numId w:val="59"/>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严重不良事件报告填写完整，申请人签名并注明日期。</w:t>
      </w:r>
    </w:p>
    <w:p w:rsidR="00466438" w:rsidRPr="00F63A40" w:rsidRDefault="00466438" w:rsidP="00466438">
      <w:pPr>
        <w:pStyle w:val="a5"/>
        <w:numPr>
          <w:ilvl w:val="0"/>
          <w:numId w:val="60"/>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补充/修改，受理，以及送审文件管理：参照研究项目的受理执行。</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t>4.2处理</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t>4.2.1决定审查方式</w:t>
      </w:r>
    </w:p>
    <w:p w:rsidR="00466438" w:rsidRPr="00F63A40" w:rsidRDefault="00466438" w:rsidP="00466438">
      <w:pPr>
        <w:pStyle w:val="a5"/>
        <w:numPr>
          <w:ilvl w:val="0"/>
          <w:numId w:val="60"/>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根据以下标准，决定送审项目的审查方式</w:t>
      </w:r>
    </w:p>
    <w:p w:rsidR="00466438" w:rsidRPr="00F63A40" w:rsidRDefault="00466438" w:rsidP="00466438">
      <w:pPr>
        <w:pStyle w:val="a5"/>
        <w:numPr>
          <w:ilvl w:val="0"/>
          <w:numId w:val="55"/>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会议审查的标准</w:t>
      </w:r>
    </w:p>
    <w:p w:rsidR="00466438" w:rsidRPr="00F63A40" w:rsidRDefault="00466438" w:rsidP="00466438">
      <w:pPr>
        <w:pStyle w:val="a5"/>
        <w:numPr>
          <w:ilvl w:val="0"/>
          <w:numId w:val="59"/>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本中心发生的与研究干预相关的、非预期严重不良事件。</w:t>
      </w:r>
    </w:p>
    <w:p w:rsidR="00466438" w:rsidRPr="00F63A40" w:rsidRDefault="00466438" w:rsidP="00466438">
      <w:pPr>
        <w:pStyle w:val="a5"/>
        <w:numPr>
          <w:ilvl w:val="0"/>
          <w:numId w:val="59"/>
        </w:numPr>
        <w:spacing w:line="360" w:lineRule="auto"/>
        <w:ind w:leftChars="202" w:left="424" w:firstLineChars="177" w:firstLine="372"/>
        <w:rPr>
          <w:rFonts w:asciiTheme="minorEastAsia" w:hAnsiTheme="minorEastAsia"/>
          <w:szCs w:val="21"/>
        </w:rPr>
      </w:pPr>
      <w:proofErr w:type="gramStart"/>
      <w:r w:rsidRPr="00F63A40">
        <w:rPr>
          <w:rFonts w:asciiTheme="minorEastAsia" w:hAnsiTheme="minorEastAsia" w:hint="eastAsia"/>
          <w:szCs w:val="21"/>
        </w:rPr>
        <w:t>其他中心</w:t>
      </w:r>
      <w:proofErr w:type="gramEnd"/>
      <w:r w:rsidRPr="00F63A40">
        <w:rPr>
          <w:rFonts w:asciiTheme="minorEastAsia" w:hAnsiTheme="minorEastAsia" w:hint="eastAsia"/>
          <w:szCs w:val="21"/>
        </w:rPr>
        <w:t>发生的严重不良事件，可能需要重新评估研究的风险与受益。</w:t>
      </w:r>
    </w:p>
    <w:p w:rsidR="00466438" w:rsidRPr="00F63A40" w:rsidRDefault="00466438" w:rsidP="00466438">
      <w:pPr>
        <w:pStyle w:val="a5"/>
        <w:numPr>
          <w:ilvl w:val="0"/>
          <w:numId w:val="55"/>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紧急会议审查的标准</w:t>
      </w:r>
    </w:p>
    <w:p w:rsidR="00466438" w:rsidRPr="00F63A40" w:rsidRDefault="00466438" w:rsidP="00466438">
      <w:pPr>
        <w:pStyle w:val="a5"/>
        <w:numPr>
          <w:ilvl w:val="0"/>
          <w:numId w:val="84"/>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研究过程中出现重大或严重问题，危急受试者安全。</w:t>
      </w:r>
    </w:p>
    <w:p w:rsidR="00466438" w:rsidRPr="00F63A40" w:rsidRDefault="00466438" w:rsidP="00466438">
      <w:pPr>
        <w:pStyle w:val="a5"/>
        <w:numPr>
          <w:ilvl w:val="0"/>
          <w:numId w:val="55"/>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快速审查标准</w:t>
      </w:r>
    </w:p>
    <w:p w:rsidR="00466438" w:rsidRPr="00F63A40" w:rsidRDefault="00466438" w:rsidP="00466438">
      <w:pPr>
        <w:pStyle w:val="a5"/>
        <w:numPr>
          <w:ilvl w:val="0"/>
          <w:numId w:val="59"/>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本中心发生的与研究干预无关的严重不良事件。</w:t>
      </w:r>
    </w:p>
    <w:p w:rsidR="00466438" w:rsidRPr="00F63A40" w:rsidRDefault="00466438" w:rsidP="00466438">
      <w:pPr>
        <w:pStyle w:val="a5"/>
        <w:numPr>
          <w:ilvl w:val="0"/>
          <w:numId w:val="59"/>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本中心发生的预期严重不良事件。</w:t>
      </w:r>
    </w:p>
    <w:p w:rsidR="00466438" w:rsidRPr="00F63A40" w:rsidRDefault="00466438" w:rsidP="00466438">
      <w:pPr>
        <w:pStyle w:val="a5"/>
        <w:numPr>
          <w:ilvl w:val="0"/>
          <w:numId w:val="59"/>
        </w:numPr>
        <w:spacing w:line="360" w:lineRule="auto"/>
        <w:ind w:leftChars="202" w:left="424" w:firstLineChars="177" w:firstLine="372"/>
        <w:rPr>
          <w:rFonts w:asciiTheme="minorEastAsia" w:hAnsiTheme="minorEastAsia"/>
          <w:szCs w:val="21"/>
        </w:rPr>
      </w:pPr>
      <w:proofErr w:type="gramStart"/>
      <w:r w:rsidRPr="00F63A40">
        <w:rPr>
          <w:rFonts w:asciiTheme="minorEastAsia" w:hAnsiTheme="minorEastAsia" w:hint="eastAsia"/>
          <w:szCs w:val="21"/>
        </w:rPr>
        <w:t>其他中心</w:t>
      </w:r>
      <w:proofErr w:type="gramEnd"/>
      <w:r w:rsidRPr="00F63A40">
        <w:rPr>
          <w:rFonts w:asciiTheme="minorEastAsia" w:hAnsiTheme="minorEastAsia" w:hint="eastAsia"/>
          <w:szCs w:val="21"/>
        </w:rPr>
        <w:t>发生的严重不良事件，对预期的研究风险与受益没有产生显著影响。</w:t>
      </w:r>
    </w:p>
    <w:p w:rsidR="00466438" w:rsidRPr="00F63A40" w:rsidRDefault="00466438" w:rsidP="00466438">
      <w:pPr>
        <w:pStyle w:val="a5"/>
        <w:numPr>
          <w:ilvl w:val="0"/>
          <w:numId w:val="55"/>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转为会议审查</w:t>
      </w:r>
    </w:p>
    <w:p w:rsidR="00466438" w:rsidRPr="00F63A40" w:rsidRDefault="00466438" w:rsidP="00466438">
      <w:pPr>
        <w:pStyle w:val="a5"/>
        <w:numPr>
          <w:ilvl w:val="0"/>
          <w:numId w:val="69"/>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快审主审意见有：“作必要修正后重审”“终止或暂停已批准的研究”“提交会议审查”，则转为会议审查的方式。</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t>4.2.2审查的准备</w:t>
      </w:r>
    </w:p>
    <w:p w:rsidR="00466438" w:rsidRPr="00F63A40" w:rsidRDefault="00466438" w:rsidP="00466438">
      <w:pPr>
        <w:pStyle w:val="a5"/>
        <w:numPr>
          <w:ilvl w:val="0"/>
          <w:numId w:val="60"/>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主审的准备</w:t>
      </w:r>
    </w:p>
    <w:p w:rsidR="00466438" w:rsidRPr="00F63A40" w:rsidRDefault="00466438" w:rsidP="00466438">
      <w:pPr>
        <w:pStyle w:val="a5"/>
        <w:numPr>
          <w:ilvl w:val="0"/>
          <w:numId w:val="55"/>
        </w:numPr>
        <w:spacing w:line="360" w:lineRule="auto"/>
        <w:ind w:left="0" w:firstLineChars="202" w:firstLine="424"/>
        <w:rPr>
          <w:rFonts w:asciiTheme="minorEastAsia" w:hAnsiTheme="minorEastAsia"/>
          <w:szCs w:val="21"/>
        </w:rPr>
      </w:pPr>
      <w:proofErr w:type="gramStart"/>
      <w:r w:rsidRPr="00F63A40">
        <w:rPr>
          <w:rFonts w:asciiTheme="minorEastAsia" w:hAnsiTheme="minorEastAsia" w:hint="eastAsia"/>
          <w:szCs w:val="21"/>
        </w:rPr>
        <w:t>主审委员</w:t>
      </w:r>
      <w:proofErr w:type="gramEnd"/>
      <w:r w:rsidRPr="00F63A40">
        <w:rPr>
          <w:rFonts w:asciiTheme="minorEastAsia" w:hAnsiTheme="minorEastAsia" w:hint="eastAsia"/>
          <w:szCs w:val="21"/>
        </w:rPr>
        <w:t>的选择：每个项目选择1-2名主审委员，优先选择原主审委员或专门负责SAE的委员。</w:t>
      </w:r>
    </w:p>
    <w:p w:rsidR="00466438" w:rsidRPr="00F63A40" w:rsidRDefault="00466438" w:rsidP="00466438">
      <w:pPr>
        <w:pStyle w:val="a5"/>
        <w:numPr>
          <w:ilvl w:val="0"/>
          <w:numId w:val="55"/>
        </w:numPr>
        <w:spacing w:line="360" w:lineRule="auto"/>
        <w:ind w:left="0" w:firstLineChars="202" w:firstLine="424"/>
        <w:rPr>
          <w:rFonts w:asciiTheme="minorEastAsia" w:hAnsiTheme="minorEastAsia"/>
          <w:szCs w:val="21"/>
        </w:rPr>
      </w:pPr>
      <w:r w:rsidRPr="00F63A40">
        <w:rPr>
          <w:rFonts w:asciiTheme="minorEastAsia" w:hAnsiTheme="minorEastAsia" w:hint="eastAsia"/>
          <w:szCs w:val="21"/>
        </w:rPr>
        <w:t>准备审查文件：为</w:t>
      </w:r>
      <w:proofErr w:type="gramStart"/>
      <w:r w:rsidRPr="00F63A40">
        <w:rPr>
          <w:rFonts w:asciiTheme="minorEastAsia" w:hAnsiTheme="minorEastAsia" w:hint="eastAsia"/>
          <w:szCs w:val="21"/>
        </w:rPr>
        <w:t>主审委员</w:t>
      </w:r>
      <w:proofErr w:type="gramEnd"/>
      <w:r w:rsidRPr="00F63A40">
        <w:rPr>
          <w:rFonts w:asciiTheme="minorEastAsia" w:hAnsiTheme="minorEastAsia" w:hint="eastAsia"/>
          <w:szCs w:val="21"/>
        </w:rPr>
        <w:t>准备主审项目的整套送审文件（严重不良事件审查表）</w:t>
      </w:r>
    </w:p>
    <w:p w:rsidR="00466438" w:rsidRPr="00F63A40" w:rsidRDefault="00466438" w:rsidP="00466438">
      <w:pPr>
        <w:pStyle w:val="a5"/>
        <w:numPr>
          <w:ilvl w:val="0"/>
          <w:numId w:val="60"/>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预审准备，会议审查的安排，会议报告安排：参照研究项目的处理执行。</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lastRenderedPageBreak/>
        <w:t>4.3审查</w:t>
      </w:r>
    </w:p>
    <w:p w:rsidR="00466438" w:rsidRPr="00F63A40" w:rsidRDefault="00466438" w:rsidP="00466438">
      <w:pPr>
        <w:pStyle w:val="a5"/>
        <w:numPr>
          <w:ilvl w:val="0"/>
          <w:numId w:val="56"/>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审查程序</w:t>
      </w:r>
    </w:p>
    <w:p w:rsidR="00466438" w:rsidRPr="00F63A40" w:rsidRDefault="00466438" w:rsidP="00466438">
      <w:pPr>
        <w:pStyle w:val="a5"/>
        <w:numPr>
          <w:ilvl w:val="0"/>
          <w:numId w:val="61"/>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会议审查</w:t>
      </w:r>
    </w:p>
    <w:p w:rsidR="00466438" w:rsidRPr="00F63A40" w:rsidRDefault="00466438" w:rsidP="00466438">
      <w:pPr>
        <w:pStyle w:val="a5"/>
        <w:numPr>
          <w:ilvl w:val="0"/>
          <w:numId w:val="61"/>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快速审查</w:t>
      </w:r>
    </w:p>
    <w:p w:rsidR="00466438" w:rsidRPr="00F63A40" w:rsidRDefault="00466438" w:rsidP="00466438">
      <w:pPr>
        <w:pStyle w:val="a5"/>
        <w:numPr>
          <w:ilvl w:val="0"/>
          <w:numId w:val="56"/>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审查要素</w:t>
      </w:r>
    </w:p>
    <w:p w:rsidR="00466438" w:rsidRPr="00F63A40" w:rsidRDefault="00466438" w:rsidP="00466438">
      <w:pPr>
        <w:pStyle w:val="a5"/>
        <w:numPr>
          <w:ilvl w:val="0"/>
          <w:numId w:val="67"/>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不良事件程度判断：严重或非严重</w:t>
      </w:r>
    </w:p>
    <w:p w:rsidR="00466438" w:rsidRPr="00F63A40" w:rsidRDefault="00466438" w:rsidP="00466438">
      <w:pPr>
        <w:pStyle w:val="a5"/>
        <w:numPr>
          <w:ilvl w:val="0"/>
          <w:numId w:val="67"/>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严重不良事件与研究干预相关性的判断：相关，不相干，无法判断。</w:t>
      </w:r>
    </w:p>
    <w:p w:rsidR="00466438" w:rsidRPr="00F63A40" w:rsidRDefault="00466438" w:rsidP="00466438">
      <w:pPr>
        <w:pStyle w:val="a5"/>
        <w:numPr>
          <w:ilvl w:val="0"/>
          <w:numId w:val="67"/>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是否影响研究预期风险与受益的判断。</w:t>
      </w:r>
    </w:p>
    <w:p w:rsidR="00466438" w:rsidRPr="00F63A40" w:rsidRDefault="00466438" w:rsidP="00466438">
      <w:pPr>
        <w:pStyle w:val="a5"/>
        <w:numPr>
          <w:ilvl w:val="0"/>
          <w:numId w:val="67"/>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受损伤的受试者的衣领保护措施是否合理。</w:t>
      </w:r>
    </w:p>
    <w:p w:rsidR="00466438" w:rsidRPr="00F63A40" w:rsidRDefault="00466438" w:rsidP="00466438">
      <w:pPr>
        <w:pStyle w:val="a5"/>
        <w:numPr>
          <w:ilvl w:val="0"/>
          <w:numId w:val="67"/>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其他受试者的医疗保护措施是否合理。</w:t>
      </w:r>
    </w:p>
    <w:p w:rsidR="00466438" w:rsidRPr="00F63A40" w:rsidRDefault="00466438" w:rsidP="00466438">
      <w:pPr>
        <w:pStyle w:val="a5"/>
        <w:numPr>
          <w:ilvl w:val="0"/>
          <w:numId w:val="56"/>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审查决定</w:t>
      </w:r>
    </w:p>
    <w:p w:rsidR="00466438" w:rsidRPr="00F63A40" w:rsidRDefault="00466438" w:rsidP="00466438">
      <w:pPr>
        <w:pStyle w:val="a5"/>
        <w:numPr>
          <w:ilvl w:val="0"/>
          <w:numId w:val="68"/>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是否同意研究继续进行</w:t>
      </w:r>
    </w:p>
    <w:p w:rsidR="00466438" w:rsidRPr="00F63A40" w:rsidRDefault="00466438" w:rsidP="00466438">
      <w:pPr>
        <w:pStyle w:val="a5"/>
        <w:numPr>
          <w:ilvl w:val="0"/>
          <w:numId w:val="59"/>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同意，作必要修正后同意，作必要的修正后重审，终止或暂停已批准的研究。</w:t>
      </w:r>
    </w:p>
    <w:p w:rsidR="00466438" w:rsidRPr="00F63A40" w:rsidRDefault="00466438" w:rsidP="00466438">
      <w:pPr>
        <w:pStyle w:val="a5"/>
        <w:numPr>
          <w:ilvl w:val="0"/>
          <w:numId w:val="68"/>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跟踪审查频率：</w:t>
      </w:r>
    </w:p>
    <w:p w:rsidR="00466438" w:rsidRPr="00F63A40" w:rsidRDefault="00466438" w:rsidP="00466438">
      <w:pPr>
        <w:pStyle w:val="a5"/>
        <w:numPr>
          <w:ilvl w:val="0"/>
          <w:numId w:val="59"/>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根据研究风险有无变化等情况，决定是否调整跟踪审查频率。</w:t>
      </w:r>
    </w:p>
    <w:p w:rsidR="00466438" w:rsidRPr="00F63A40" w:rsidRDefault="00466438" w:rsidP="00466438">
      <w:pPr>
        <w:pStyle w:val="a5"/>
        <w:numPr>
          <w:ilvl w:val="0"/>
          <w:numId w:val="68"/>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（快速审查）是否更改审查方式：提交会议审查。</w:t>
      </w:r>
    </w:p>
    <w:p w:rsidR="00466438" w:rsidRPr="00F63A40" w:rsidRDefault="00466438" w:rsidP="00F63A40">
      <w:pPr>
        <w:spacing w:line="360" w:lineRule="auto"/>
        <w:ind w:firstLineChars="100" w:firstLine="210"/>
        <w:rPr>
          <w:rFonts w:asciiTheme="minorEastAsia" w:hAnsiTheme="minorEastAsia"/>
          <w:szCs w:val="21"/>
        </w:rPr>
      </w:pPr>
      <w:r w:rsidRPr="00F63A40">
        <w:rPr>
          <w:rFonts w:asciiTheme="minorEastAsia" w:hAnsiTheme="minorEastAsia" w:hint="eastAsia"/>
          <w:szCs w:val="21"/>
        </w:rPr>
        <w:t>4.4传达决定：</w:t>
      </w:r>
    </w:p>
    <w:p w:rsidR="00466438" w:rsidRPr="00F63A40" w:rsidRDefault="00466438" w:rsidP="00466438">
      <w:pPr>
        <w:pStyle w:val="a5"/>
        <w:numPr>
          <w:ilvl w:val="0"/>
          <w:numId w:val="56"/>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传达形式：所有决定以“伦理审查意见”的形式传达。</w:t>
      </w:r>
    </w:p>
    <w:p w:rsidR="00466438" w:rsidRPr="00F63A40" w:rsidRDefault="00466438" w:rsidP="00466438">
      <w:pPr>
        <w:pStyle w:val="a5"/>
        <w:numPr>
          <w:ilvl w:val="0"/>
          <w:numId w:val="56"/>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是否传达：肯定性决定（不需要采取进一步的措施）可以不传达，也可以传达。</w:t>
      </w:r>
    </w:p>
    <w:p w:rsidR="00466438" w:rsidRPr="00F63A40" w:rsidRDefault="00466438" w:rsidP="00466438">
      <w:pPr>
        <w:pStyle w:val="a5"/>
        <w:numPr>
          <w:ilvl w:val="0"/>
          <w:numId w:val="56"/>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传达时限：审查决定后5个工作日内完成传达</w:t>
      </w:r>
    </w:p>
    <w:p w:rsidR="00466438" w:rsidRPr="00F63A40" w:rsidRDefault="00466438" w:rsidP="00F63A40">
      <w:pPr>
        <w:spacing w:line="360" w:lineRule="auto"/>
        <w:rPr>
          <w:rFonts w:asciiTheme="minorEastAsia" w:hAnsiTheme="minorEastAsia"/>
          <w:szCs w:val="21"/>
        </w:rPr>
      </w:pPr>
      <w:r w:rsidRPr="00F63A40">
        <w:rPr>
          <w:rFonts w:asciiTheme="minorEastAsia" w:hAnsiTheme="minorEastAsia" w:hint="eastAsia"/>
          <w:szCs w:val="21"/>
        </w:rPr>
        <w:t>4.5文件存档</w:t>
      </w:r>
    </w:p>
    <w:p w:rsidR="00466438" w:rsidRPr="00F63A40" w:rsidRDefault="00466438" w:rsidP="00466438">
      <w:pPr>
        <w:pStyle w:val="a5"/>
        <w:numPr>
          <w:ilvl w:val="0"/>
          <w:numId w:val="57"/>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审查过程中形成、累积、保存的文件，按审查阶段及时归档，建立/更新项目档案目录。</w:t>
      </w:r>
    </w:p>
    <w:p w:rsidR="00466438" w:rsidRPr="00F63A40" w:rsidRDefault="00466438" w:rsidP="00466438">
      <w:pPr>
        <w:pStyle w:val="a5"/>
        <w:numPr>
          <w:ilvl w:val="0"/>
          <w:numId w:val="57"/>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会议审查的项目存档文件：送审文件，严重不良事件审查工作表，会议签到表复印件，会议决定表（投票单），会议记录副本，伦理审查决定文件。</w:t>
      </w:r>
    </w:p>
    <w:p w:rsidR="00466438" w:rsidRPr="00F63A40" w:rsidRDefault="00466438" w:rsidP="00466438">
      <w:pPr>
        <w:pStyle w:val="a5"/>
        <w:numPr>
          <w:ilvl w:val="0"/>
          <w:numId w:val="57"/>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快速审查的项目存档文件：送审文件，严重不良事件审查工作表，快审主审综合意见，伦理审查决定文件。</w:t>
      </w:r>
    </w:p>
    <w:p w:rsidR="00466438" w:rsidRPr="00F63A40" w:rsidRDefault="00466438" w:rsidP="00F63A40">
      <w:pPr>
        <w:spacing w:line="360" w:lineRule="auto"/>
        <w:rPr>
          <w:rFonts w:asciiTheme="minorEastAsia" w:hAnsiTheme="minorEastAsia"/>
          <w:szCs w:val="21"/>
        </w:rPr>
      </w:pPr>
      <w:r w:rsidRPr="00F63A40">
        <w:rPr>
          <w:rFonts w:asciiTheme="minorEastAsia" w:hAnsiTheme="minorEastAsia" w:hint="eastAsia"/>
          <w:szCs w:val="21"/>
        </w:rPr>
        <w:t>5.参考文献</w:t>
      </w:r>
    </w:p>
    <w:p w:rsidR="00466438" w:rsidRPr="00F63A40" w:rsidRDefault="00466438" w:rsidP="00466438">
      <w:pPr>
        <w:pStyle w:val="a5"/>
        <w:numPr>
          <w:ilvl w:val="0"/>
          <w:numId w:val="57"/>
        </w:numPr>
        <w:spacing w:line="360" w:lineRule="auto"/>
        <w:ind w:firstLineChars="0"/>
        <w:rPr>
          <w:rFonts w:asciiTheme="minorEastAsia" w:hAnsiTheme="minorEastAsia"/>
          <w:szCs w:val="21"/>
        </w:rPr>
      </w:pPr>
      <w:r w:rsidRPr="00F63A40">
        <w:rPr>
          <w:rFonts w:asciiTheme="minorEastAsia" w:hAnsiTheme="minorEastAsia" w:hint="eastAsia"/>
          <w:bCs/>
          <w:szCs w:val="21"/>
        </w:rPr>
        <w:t>现行《GCP》，</w:t>
      </w:r>
      <w:r w:rsidRPr="00F63A40">
        <w:rPr>
          <w:rFonts w:asciiTheme="minorEastAsia" w:hAnsiTheme="minorEastAsia" w:hint="eastAsia"/>
          <w:szCs w:val="21"/>
        </w:rPr>
        <w:t>《伦理委员会制度与操作规程》</w:t>
      </w:r>
    </w:p>
    <w:p w:rsidR="00466438" w:rsidRPr="00F63A40" w:rsidRDefault="00466438" w:rsidP="00F63A40">
      <w:pPr>
        <w:spacing w:line="360" w:lineRule="auto"/>
        <w:rPr>
          <w:rFonts w:asciiTheme="minorEastAsia" w:hAnsiTheme="minorEastAsia"/>
          <w:szCs w:val="21"/>
        </w:rPr>
      </w:pPr>
    </w:p>
    <w:p w:rsidR="00466438" w:rsidRDefault="00466438">
      <w:pPr>
        <w:rPr>
          <w:rFonts w:hint="eastAsia"/>
        </w:rPr>
      </w:pPr>
    </w:p>
    <w:tbl>
      <w:tblPr>
        <w:tblW w:w="0" w:type="auto"/>
        <w:tblInd w:w="95" w:type="dxa"/>
        <w:tblLayout w:type="fixed"/>
        <w:tblCellMar>
          <w:left w:w="0" w:type="dxa"/>
          <w:right w:w="0" w:type="dxa"/>
        </w:tblCellMar>
        <w:tblLook w:val="01E0" w:firstRow="1" w:lastRow="1" w:firstColumn="1" w:lastColumn="1" w:noHBand="0" w:noVBand="0"/>
      </w:tblPr>
      <w:tblGrid>
        <w:gridCol w:w="2888"/>
        <w:gridCol w:w="3119"/>
        <w:gridCol w:w="2369"/>
      </w:tblGrid>
      <w:tr w:rsidR="00466438" w:rsidTr="00337610">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466438" w:rsidRDefault="00466438" w:rsidP="00337610">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lastRenderedPageBreak/>
              <w:t>题目：违背方案审查SOP</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rsidP="00337610">
            <w:pPr>
              <w:spacing w:line="240" w:lineRule="atLeast"/>
              <w:ind w:left="97" w:right="-20"/>
              <w:rPr>
                <w:rFonts w:asciiTheme="minorEastAsia" w:hAnsiTheme="minorEastAsia" w:cs="Arial Unicode MS"/>
                <w:sz w:val="24"/>
                <w:szCs w:val="24"/>
              </w:rPr>
            </w:pPr>
            <w:r>
              <w:rPr>
                <w:rFonts w:asciiTheme="minorEastAsia" w:hAnsiTheme="minorEastAsia" w:cs="Arial" w:hint="eastAsia"/>
                <w:sz w:val="24"/>
                <w:szCs w:val="24"/>
              </w:rPr>
              <w:t>编号：HBCHLLSOP011</w:t>
            </w:r>
          </w:p>
        </w:tc>
      </w:tr>
      <w:tr w:rsidR="00466438" w:rsidTr="00337610">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批准：</w:t>
            </w:r>
          </w:p>
        </w:tc>
      </w:tr>
      <w:tr w:rsidR="00466438" w:rsidTr="00337610">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生效日期：</w:t>
            </w:r>
          </w:p>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 xml:space="preserve">版本：  01     </w:t>
            </w:r>
          </w:p>
        </w:tc>
      </w:tr>
    </w:tbl>
    <w:p w:rsidR="00466438" w:rsidRPr="001A64FC" w:rsidRDefault="00466438" w:rsidP="00466438">
      <w:pPr>
        <w:pStyle w:val="a5"/>
        <w:numPr>
          <w:ilvl w:val="0"/>
          <w:numId w:val="3"/>
        </w:numPr>
        <w:spacing w:line="360" w:lineRule="auto"/>
        <w:ind w:left="426" w:firstLineChars="0" w:hanging="426"/>
        <w:rPr>
          <w:rFonts w:ascii="宋体" w:eastAsia="宋体" w:hAnsi="宋体"/>
          <w:b/>
          <w:szCs w:val="21"/>
        </w:rPr>
      </w:pPr>
      <w:r w:rsidRPr="001A64FC">
        <w:rPr>
          <w:rFonts w:ascii="宋体" w:eastAsia="宋体" w:hAnsi="宋体" w:hint="eastAsia"/>
          <w:b/>
          <w:szCs w:val="21"/>
        </w:rPr>
        <w:t>目的</w:t>
      </w:r>
    </w:p>
    <w:p w:rsidR="00466438" w:rsidRPr="0045340D" w:rsidRDefault="00466438" w:rsidP="0045340D">
      <w:pPr>
        <w:spacing w:line="360" w:lineRule="auto"/>
        <w:ind w:firstLineChars="200" w:firstLine="420"/>
        <w:rPr>
          <w:rFonts w:ascii="宋体" w:eastAsia="宋体" w:hAnsi="宋体"/>
          <w:szCs w:val="21"/>
        </w:rPr>
      </w:pPr>
      <w:r w:rsidRPr="0045340D">
        <w:rPr>
          <w:rFonts w:ascii="宋体" w:eastAsia="宋体" w:hAnsi="宋体" w:hint="eastAsia"/>
          <w:szCs w:val="21"/>
        </w:rPr>
        <w:t>使伦理委员会违背方案审查受理、处理、审查、传达决定、文件存档的工作有章可循，从程序上保证违背方案审查工作的质量。</w:t>
      </w:r>
    </w:p>
    <w:p w:rsidR="00466438" w:rsidRPr="00F41924" w:rsidRDefault="00466438" w:rsidP="00466438">
      <w:pPr>
        <w:pStyle w:val="a5"/>
        <w:numPr>
          <w:ilvl w:val="0"/>
          <w:numId w:val="3"/>
        </w:numPr>
        <w:spacing w:line="360" w:lineRule="auto"/>
        <w:ind w:left="426" w:firstLineChars="0" w:hanging="426"/>
        <w:rPr>
          <w:rFonts w:ascii="宋体" w:eastAsia="宋体" w:hAnsi="宋体"/>
          <w:b/>
          <w:szCs w:val="21"/>
        </w:rPr>
      </w:pPr>
      <w:r w:rsidRPr="00F41924">
        <w:rPr>
          <w:rFonts w:ascii="宋体" w:eastAsia="宋体" w:hAnsi="宋体" w:hint="eastAsia"/>
          <w:b/>
          <w:szCs w:val="21"/>
        </w:rPr>
        <w:t>范围</w:t>
      </w:r>
    </w:p>
    <w:p w:rsidR="00466438" w:rsidRPr="00845937" w:rsidRDefault="00466438" w:rsidP="0045340D">
      <w:pPr>
        <w:spacing w:line="360" w:lineRule="auto"/>
        <w:ind w:firstLineChars="200" w:firstLine="420"/>
        <w:rPr>
          <w:rFonts w:ascii="宋体" w:eastAsia="宋体" w:hAnsi="宋体"/>
          <w:szCs w:val="21"/>
        </w:rPr>
      </w:pPr>
      <w:r w:rsidRPr="00845937">
        <w:rPr>
          <w:rFonts w:ascii="宋体" w:eastAsia="宋体" w:hAnsi="宋体" w:hint="eastAsia"/>
          <w:szCs w:val="21"/>
        </w:rPr>
        <w:t>需要报告伦理委员会的违背方案情况包括：</w:t>
      </w:r>
      <w:r w:rsidRPr="00845937">
        <w:rPr>
          <w:rFonts w:ascii="宋体" w:eastAsia="宋体" w:hAnsi="宋体" w:hint="eastAsia"/>
          <w:szCs w:val="21"/>
        </w:rPr>
        <w:sym w:font="Wingdings" w:char="F081"/>
      </w:r>
      <w:r w:rsidRPr="00845937">
        <w:rPr>
          <w:rFonts w:ascii="宋体" w:eastAsia="宋体" w:hAnsi="宋体" w:hint="eastAsia"/>
          <w:szCs w:val="21"/>
        </w:rPr>
        <w:t>严重违背方案：研究纳入了不符合纳入标准或符合排除标准的受试者，符合中止试验规定而为让受试者退出研究，给予错误治疗或剂量，给予方案禁止的合并用药等没有遵从研究方案开展研究的情况；或可能对受试者的权益/健康以及研究的科学性造成现在影响等违背GCP原则的情况。</w:t>
      </w:r>
      <w:r w:rsidRPr="00845937">
        <w:rPr>
          <w:rFonts w:ascii="宋体" w:eastAsia="宋体" w:hAnsi="宋体" w:hint="eastAsia"/>
          <w:szCs w:val="21"/>
        </w:rPr>
        <w:sym w:font="Wingdings" w:char="F082"/>
      </w:r>
      <w:r w:rsidRPr="00845937">
        <w:rPr>
          <w:rFonts w:ascii="宋体" w:eastAsia="宋体" w:hAnsi="宋体" w:hint="eastAsia"/>
          <w:szCs w:val="21"/>
        </w:rPr>
        <w:t>持续违背方案，或研究者不配合监察/稽查，或对违规事件不予纠正。凡是发生上述研究者违背GCP原则、没有遵从方案开展研究，可能对受试者的权益/健康以及研究的科学性造成显著影响的情况，申办者/监查员/研究者应提交违背方案报告。</w:t>
      </w:r>
    </w:p>
    <w:p w:rsidR="00466438" w:rsidRPr="00845937" w:rsidRDefault="00466438" w:rsidP="0045340D">
      <w:pPr>
        <w:spacing w:line="360" w:lineRule="auto"/>
        <w:ind w:firstLineChars="200" w:firstLine="420"/>
        <w:rPr>
          <w:rFonts w:ascii="宋体" w:eastAsia="宋体" w:hAnsi="宋体"/>
          <w:szCs w:val="21"/>
        </w:rPr>
      </w:pPr>
      <w:r w:rsidRPr="00845937">
        <w:rPr>
          <w:rFonts w:ascii="宋体" w:eastAsia="宋体" w:hAnsi="宋体" w:hint="eastAsia"/>
          <w:szCs w:val="21"/>
        </w:rPr>
        <w:t>本SOP适用于伦理委员会对违背方案报告进行的违背方案审查。</w:t>
      </w:r>
    </w:p>
    <w:p w:rsidR="00466438" w:rsidRPr="004071D0" w:rsidRDefault="00466438" w:rsidP="00466438">
      <w:pPr>
        <w:pStyle w:val="a5"/>
        <w:numPr>
          <w:ilvl w:val="0"/>
          <w:numId w:val="3"/>
        </w:numPr>
        <w:spacing w:line="360" w:lineRule="auto"/>
        <w:ind w:left="426" w:firstLineChars="0" w:hanging="426"/>
        <w:rPr>
          <w:rFonts w:ascii="宋体" w:eastAsia="宋体" w:hAnsi="宋体"/>
          <w:b/>
          <w:szCs w:val="21"/>
        </w:rPr>
      </w:pPr>
      <w:r w:rsidRPr="004071D0">
        <w:rPr>
          <w:rFonts w:ascii="宋体" w:eastAsia="宋体" w:hAnsi="宋体" w:hint="eastAsia"/>
          <w:b/>
          <w:szCs w:val="21"/>
        </w:rPr>
        <w:t>职责</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3.1秘书</w:t>
      </w:r>
    </w:p>
    <w:p w:rsidR="00466438" w:rsidRPr="00845937" w:rsidRDefault="00466438" w:rsidP="00FA3EFD">
      <w:pPr>
        <w:pStyle w:val="a5"/>
        <w:numPr>
          <w:ilvl w:val="0"/>
          <w:numId w:val="1"/>
        </w:numPr>
        <w:spacing w:line="360" w:lineRule="auto"/>
        <w:ind w:left="426" w:firstLineChars="0" w:hanging="426"/>
        <w:rPr>
          <w:rFonts w:ascii="宋体" w:eastAsia="宋体" w:hAnsi="宋体"/>
          <w:szCs w:val="21"/>
        </w:rPr>
      </w:pPr>
      <w:r w:rsidRPr="00845937">
        <w:rPr>
          <w:rFonts w:ascii="宋体" w:eastAsia="宋体" w:hAnsi="宋体" w:hint="eastAsia"/>
          <w:szCs w:val="21"/>
        </w:rPr>
        <w:t>受理送审材料</w:t>
      </w:r>
    </w:p>
    <w:p w:rsidR="00466438" w:rsidRPr="00845937" w:rsidRDefault="00466438" w:rsidP="00FA3EFD">
      <w:pPr>
        <w:pStyle w:val="a5"/>
        <w:numPr>
          <w:ilvl w:val="0"/>
          <w:numId w:val="1"/>
        </w:numPr>
        <w:spacing w:line="360" w:lineRule="auto"/>
        <w:ind w:left="426" w:firstLineChars="0" w:hanging="426"/>
        <w:rPr>
          <w:rFonts w:ascii="宋体" w:eastAsia="宋体" w:hAnsi="宋体"/>
          <w:szCs w:val="21"/>
        </w:rPr>
      </w:pPr>
      <w:r w:rsidRPr="00845937">
        <w:rPr>
          <w:rFonts w:ascii="宋体" w:eastAsia="宋体" w:hAnsi="宋体" w:hint="eastAsia"/>
          <w:szCs w:val="21"/>
        </w:rPr>
        <w:t>处理送审材料</w:t>
      </w:r>
    </w:p>
    <w:p w:rsidR="00466438" w:rsidRPr="00845937" w:rsidRDefault="00466438" w:rsidP="00FA3EFD">
      <w:pPr>
        <w:pStyle w:val="a5"/>
        <w:numPr>
          <w:ilvl w:val="0"/>
          <w:numId w:val="1"/>
        </w:numPr>
        <w:spacing w:line="360" w:lineRule="auto"/>
        <w:ind w:left="426" w:firstLineChars="0" w:hanging="426"/>
        <w:rPr>
          <w:rFonts w:ascii="宋体" w:eastAsia="宋体" w:hAnsi="宋体"/>
          <w:szCs w:val="21"/>
        </w:rPr>
      </w:pPr>
      <w:r w:rsidRPr="00845937">
        <w:rPr>
          <w:rFonts w:ascii="宋体" w:eastAsia="宋体" w:hAnsi="宋体" w:hint="eastAsia"/>
          <w:szCs w:val="21"/>
        </w:rPr>
        <w:t>为委员审查工作提供服务</w:t>
      </w:r>
    </w:p>
    <w:p w:rsidR="00466438" w:rsidRPr="00845937" w:rsidRDefault="00466438" w:rsidP="00FA3EFD">
      <w:pPr>
        <w:pStyle w:val="a5"/>
        <w:numPr>
          <w:ilvl w:val="0"/>
          <w:numId w:val="1"/>
        </w:numPr>
        <w:spacing w:line="360" w:lineRule="auto"/>
        <w:ind w:left="426" w:firstLineChars="0" w:hanging="426"/>
        <w:rPr>
          <w:rFonts w:ascii="宋体" w:eastAsia="宋体" w:hAnsi="宋体"/>
          <w:szCs w:val="21"/>
        </w:rPr>
      </w:pPr>
      <w:r w:rsidRPr="00845937">
        <w:rPr>
          <w:rFonts w:ascii="宋体" w:eastAsia="宋体" w:hAnsi="宋体" w:hint="eastAsia"/>
          <w:szCs w:val="21"/>
        </w:rPr>
        <w:t>传达决定</w:t>
      </w:r>
    </w:p>
    <w:p w:rsidR="00466438" w:rsidRPr="00845937" w:rsidRDefault="00466438" w:rsidP="00FA3EFD">
      <w:pPr>
        <w:pStyle w:val="a5"/>
        <w:numPr>
          <w:ilvl w:val="0"/>
          <w:numId w:val="1"/>
        </w:numPr>
        <w:spacing w:line="360" w:lineRule="auto"/>
        <w:ind w:left="426" w:firstLineChars="0" w:hanging="426"/>
        <w:rPr>
          <w:rFonts w:ascii="宋体" w:eastAsia="宋体" w:hAnsi="宋体"/>
          <w:szCs w:val="21"/>
        </w:rPr>
      </w:pPr>
      <w:r w:rsidRPr="00845937">
        <w:rPr>
          <w:rFonts w:ascii="宋体" w:eastAsia="宋体" w:hAnsi="宋体" w:hint="eastAsia"/>
          <w:szCs w:val="21"/>
        </w:rPr>
        <w:t>文件存档</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3.2主审委员</w:t>
      </w:r>
    </w:p>
    <w:p w:rsidR="00466438" w:rsidRPr="00845937" w:rsidRDefault="00466438" w:rsidP="00FA3EFD">
      <w:pPr>
        <w:pStyle w:val="a5"/>
        <w:numPr>
          <w:ilvl w:val="0"/>
          <w:numId w:val="2"/>
        </w:numPr>
        <w:spacing w:line="360" w:lineRule="auto"/>
        <w:ind w:left="426" w:firstLineChars="0" w:hanging="426"/>
        <w:rPr>
          <w:rFonts w:ascii="宋体" w:eastAsia="宋体" w:hAnsi="宋体"/>
          <w:szCs w:val="21"/>
        </w:rPr>
      </w:pPr>
      <w:r w:rsidRPr="00845937">
        <w:rPr>
          <w:rFonts w:ascii="宋体" w:eastAsia="宋体" w:hAnsi="宋体" w:hint="eastAsia"/>
          <w:szCs w:val="21"/>
        </w:rPr>
        <w:t>会前审查主审项目的送审文件，填写主审工作表</w:t>
      </w:r>
    </w:p>
    <w:p w:rsidR="00466438" w:rsidRPr="00845937" w:rsidRDefault="00466438" w:rsidP="00FA3EFD">
      <w:pPr>
        <w:pStyle w:val="a5"/>
        <w:numPr>
          <w:ilvl w:val="0"/>
          <w:numId w:val="2"/>
        </w:numPr>
        <w:spacing w:line="360" w:lineRule="auto"/>
        <w:ind w:left="426" w:firstLineChars="0" w:hanging="426"/>
        <w:rPr>
          <w:rFonts w:ascii="宋体" w:eastAsia="宋体" w:hAnsi="宋体"/>
          <w:szCs w:val="21"/>
        </w:rPr>
      </w:pPr>
      <w:r w:rsidRPr="00845937">
        <w:rPr>
          <w:rFonts w:ascii="宋体" w:eastAsia="宋体" w:hAnsi="宋体" w:hint="eastAsia"/>
          <w:szCs w:val="21"/>
        </w:rPr>
        <w:t>会议审查作为主要发言者，提问和发表审查意见。</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3.3独立顾问</w:t>
      </w:r>
    </w:p>
    <w:p w:rsidR="00466438" w:rsidRPr="00845937" w:rsidRDefault="00466438" w:rsidP="00FA3EFD">
      <w:pPr>
        <w:pStyle w:val="a5"/>
        <w:numPr>
          <w:ilvl w:val="0"/>
          <w:numId w:val="2"/>
        </w:numPr>
        <w:spacing w:line="360" w:lineRule="auto"/>
        <w:ind w:left="426" w:firstLineChars="0" w:hanging="426"/>
        <w:rPr>
          <w:rFonts w:ascii="宋体" w:eastAsia="宋体" w:hAnsi="宋体"/>
          <w:szCs w:val="21"/>
        </w:rPr>
      </w:pPr>
      <w:r w:rsidRPr="00845937">
        <w:rPr>
          <w:rFonts w:ascii="宋体" w:eastAsia="宋体" w:hAnsi="宋体" w:hint="eastAsia"/>
          <w:szCs w:val="21"/>
        </w:rPr>
        <w:t>会前审查咨询项目的送审文件，填写咨询工作表。</w:t>
      </w:r>
    </w:p>
    <w:p w:rsidR="00466438" w:rsidRPr="00845937" w:rsidRDefault="00466438" w:rsidP="00FA3EFD">
      <w:pPr>
        <w:pStyle w:val="a5"/>
        <w:numPr>
          <w:ilvl w:val="0"/>
          <w:numId w:val="2"/>
        </w:numPr>
        <w:spacing w:line="360" w:lineRule="auto"/>
        <w:ind w:left="426" w:firstLineChars="0" w:hanging="426"/>
        <w:rPr>
          <w:rFonts w:ascii="宋体" w:eastAsia="宋体" w:hAnsi="宋体"/>
          <w:szCs w:val="21"/>
        </w:rPr>
      </w:pPr>
      <w:r w:rsidRPr="00845937">
        <w:rPr>
          <w:rFonts w:ascii="宋体" w:eastAsia="宋体" w:hAnsi="宋体" w:hint="eastAsia"/>
          <w:szCs w:val="21"/>
        </w:rPr>
        <w:t>受邀参加审查会议，发表意见。</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3.4委员</w:t>
      </w:r>
    </w:p>
    <w:p w:rsidR="00466438" w:rsidRPr="00845937" w:rsidRDefault="00466438" w:rsidP="00FA3EFD">
      <w:pPr>
        <w:pStyle w:val="a5"/>
        <w:numPr>
          <w:ilvl w:val="0"/>
          <w:numId w:val="2"/>
        </w:numPr>
        <w:spacing w:line="360" w:lineRule="auto"/>
        <w:ind w:left="426" w:firstLineChars="0" w:hanging="426"/>
        <w:rPr>
          <w:rFonts w:ascii="宋体" w:eastAsia="宋体" w:hAnsi="宋体"/>
          <w:szCs w:val="21"/>
        </w:rPr>
      </w:pPr>
      <w:r w:rsidRPr="00845937">
        <w:rPr>
          <w:rFonts w:ascii="宋体" w:eastAsia="宋体" w:hAnsi="宋体" w:hint="eastAsia"/>
          <w:szCs w:val="21"/>
        </w:rPr>
        <w:lastRenderedPageBreak/>
        <w:t>会前对审查项目进行预审。</w:t>
      </w:r>
    </w:p>
    <w:p w:rsidR="00466438" w:rsidRPr="00845937" w:rsidRDefault="00466438" w:rsidP="00FA3EFD">
      <w:pPr>
        <w:pStyle w:val="a5"/>
        <w:numPr>
          <w:ilvl w:val="0"/>
          <w:numId w:val="2"/>
        </w:numPr>
        <w:spacing w:line="360" w:lineRule="auto"/>
        <w:ind w:left="426" w:firstLineChars="0" w:hanging="426"/>
        <w:rPr>
          <w:rFonts w:ascii="宋体" w:eastAsia="宋体" w:hAnsi="宋体"/>
          <w:szCs w:val="21"/>
        </w:rPr>
      </w:pPr>
      <w:r w:rsidRPr="00845937">
        <w:rPr>
          <w:rFonts w:ascii="宋体" w:eastAsia="宋体" w:hAnsi="宋体" w:hint="eastAsia"/>
          <w:szCs w:val="21"/>
        </w:rPr>
        <w:t>参加审查会议，审查每一项目，提问和发表审查意见</w:t>
      </w:r>
    </w:p>
    <w:p w:rsidR="00466438" w:rsidRPr="00845937" w:rsidRDefault="00466438" w:rsidP="00FA3EFD">
      <w:pPr>
        <w:pStyle w:val="a5"/>
        <w:numPr>
          <w:ilvl w:val="0"/>
          <w:numId w:val="2"/>
        </w:numPr>
        <w:spacing w:line="360" w:lineRule="auto"/>
        <w:ind w:left="426" w:firstLineChars="0" w:hanging="426"/>
        <w:rPr>
          <w:rFonts w:ascii="宋体" w:eastAsia="宋体" w:hAnsi="宋体"/>
          <w:szCs w:val="21"/>
        </w:rPr>
      </w:pPr>
      <w:r w:rsidRPr="00845937">
        <w:rPr>
          <w:rFonts w:ascii="宋体" w:eastAsia="宋体" w:hAnsi="宋体" w:hint="eastAsia"/>
          <w:szCs w:val="21"/>
        </w:rPr>
        <w:t>以投票方式做出审查决定。</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3.5主任委员</w:t>
      </w:r>
    </w:p>
    <w:p w:rsidR="00466438" w:rsidRPr="00845937" w:rsidRDefault="00466438" w:rsidP="00FA3EFD">
      <w:pPr>
        <w:pStyle w:val="a5"/>
        <w:numPr>
          <w:ilvl w:val="0"/>
          <w:numId w:val="2"/>
        </w:numPr>
        <w:spacing w:line="360" w:lineRule="auto"/>
        <w:ind w:left="426" w:firstLineChars="0" w:hanging="426"/>
        <w:rPr>
          <w:rFonts w:ascii="宋体" w:eastAsia="宋体" w:hAnsi="宋体"/>
          <w:szCs w:val="21"/>
        </w:rPr>
      </w:pPr>
      <w:r w:rsidRPr="00845937">
        <w:rPr>
          <w:rFonts w:ascii="宋体" w:eastAsia="宋体" w:hAnsi="宋体" w:hint="eastAsia"/>
          <w:szCs w:val="21"/>
        </w:rPr>
        <w:t>主持审查会议。</w:t>
      </w:r>
    </w:p>
    <w:p w:rsidR="00466438" w:rsidRPr="00845937" w:rsidRDefault="00466438" w:rsidP="00FA3EFD">
      <w:pPr>
        <w:pStyle w:val="a5"/>
        <w:numPr>
          <w:ilvl w:val="0"/>
          <w:numId w:val="2"/>
        </w:numPr>
        <w:spacing w:line="360" w:lineRule="auto"/>
        <w:ind w:left="426" w:firstLineChars="0" w:hanging="426"/>
        <w:rPr>
          <w:rFonts w:ascii="宋体" w:eastAsia="宋体" w:hAnsi="宋体"/>
          <w:szCs w:val="21"/>
        </w:rPr>
      </w:pPr>
      <w:r w:rsidRPr="00845937">
        <w:rPr>
          <w:rFonts w:ascii="宋体" w:eastAsia="宋体" w:hAnsi="宋体" w:hint="eastAsia"/>
          <w:szCs w:val="21"/>
        </w:rPr>
        <w:t>审签会议记录。</w:t>
      </w:r>
    </w:p>
    <w:p w:rsidR="00466438" w:rsidRPr="00845937" w:rsidRDefault="00466438" w:rsidP="00FA3EFD">
      <w:pPr>
        <w:pStyle w:val="a5"/>
        <w:numPr>
          <w:ilvl w:val="0"/>
          <w:numId w:val="2"/>
        </w:numPr>
        <w:spacing w:line="360" w:lineRule="auto"/>
        <w:ind w:left="426" w:firstLineChars="0" w:hanging="426"/>
        <w:rPr>
          <w:rFonts w:ascii="宋体" w:eastAsia="宋体" w:hAnsi="宋体"/>
          <w:szCs w:val="21"/>
        </w:rPr>
      </w:pPr>
      <w:r w:rsidRPr="00845937">
        <w:rPr>
          <w:rFonts w:ascii="宋体" w:eastAsia="宋体" w:hAnsi="宋体" w:hint="eastAsia"/>
          <w:szCs w:val="21"/>
        </w:rPr>
        <w:t>审查、签发审查决定文件。</w:t>
      </w:r>
    </w:p>
    <w:p w:rsidR="00466438" w:rsidRPr="004071D0" w:rsidRDefault="00466438" w:rsidP="00466438">
      <w:pPr>
        <w:pStyle w:val="a5"/>
        <w:numPr>
          <w:ilvl w:val="0"/>
          <w:numId w:val="3"/>
        </w:numPr>
        <w:spacing w:line="360" w:lineRule="auto"/>
        <w:ind w:left="426" w:firstLineChars="0" w:hanging="426"/>
        <w:rPr>
          <w:rFonts w:ascii="宋体" w:eastAsia="宋体" w:hAnsi="宋体"/>
          <w:b/>
          <w:szCs w:val="21"/>
        </w:rPr>
      </w:pPr>
      <w:r w:rsidRPr="004071D0">
        <w:rPr>
          <w:rFonts w:ascii="宋体" w:eastAsia="宋体" w:hAnsi="宋体" w:hint="eastAsia"/>
          <w:b/>
          <w:szCs w:val="21"/>
        </w:rPr>
        <w:t>操作细则</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4.1受理</w:t>
      </w:r>
    </w:p>
    <w:p w:rsidR="00466438" w:rsidRPr="00845937" w:rsidRDefault="00466438" w:rsidP="00466438">
      <w:pPr>
        <w:pStyle w:val="a5"/>
        <w:numPr>
          <w:ilvl w:val="0"/>
          <w:numId w:val="55"/>
        </w:numPr>
        <w:spacing w:line="360" w:lineRule="auto"/>
        <w:ind w:left="426" w:firstLineChars="0" w:firstLine="0"/>
        <w:rPr>
          <w:rFonts w:ascii="宋体" w:eastAsia="宋体" w:hAnsi="宋体"/>
          <w:szCs w:val="21"/>
        </w:rPr>
      </w:pPr>
      <w:r w:rsidRPr="00845937">
        <w:rPr>
          <w:rFonts w:ascii="宋体" w:eastAsia="宋体" w:hAnsi="宋体" w:hint="eastAsia"/>
          <w:szCs w:val="21"/>
        </w:rPr>
        <w:t>形式审查</w:t>
      </w:r>
    </w:p>
    <w:p w:rsidR="00466438" w:rsidRPr="00845937" w:rsidRDefault="00466438" w:rsidP="00466438">
      <w:pPr>
        <w:pStyle w:val="a5"/>
        <w:numPr>
          <w:ilvl w:val="0"/>
          <w:numId w:val="58"/>
        </w:numPr>
        <w:spacing w:line="360" w:lineRule="auto"/>
        <w:ind w:left="426" w:firstLineChars="0" w:firstLine="0"/>
        <w:rPr>
          <w:rFonts w:ascii="宋体" w:eastAsia="宋体" w:hAnsi="宋体"/>
          <w:szCs w:val="21"/>
        </w:rPr>
      </w:pPr>
      <w:r w:rsidRPr="00845937">
        <w:rPr>
          <w:rFonts w:ascii="宋体" w:eastAsia="宋体" w:hAnsi="宋体" w:hint="eastAsia"/>
          <w:szCs w:val="21"/>
        </w:rPr>
        <w:t>送审文件的完整性</w:t>
      </w:r>
    </w:p>
    <w:p w:rsidR="00466438" w:rsidRPr="00845937" w:rsidRDefault="00466438" w:rsidP="00466438">
      <w:pPr>
        <w:pStyle w:val="a5"/>
        <w:numPr>
          <w:ilvl w:val="0"/>
          <w:numId w:val="59"/>
        </w:numPr>
        <w:spacing w:line="360" w:lineRule="auto"/>
        <w:ind w:left="851" w:firstLineChars="0" w:firstLine="0"/>
        <w:rPr>
          <w:rFonts w:ascii="宋体" w:eastAsia="宋体" w:hAnsi="宋体"/>
          <w:szCs w:val="21"/>
        </w:rPr>
      </w:pPr>
      <w:r w:rsidRPr="00845937">
        <w:rPr>
          <w:rFonts w:ascii="宋体" w:eastAsia="宋体" w:hAnsi="宋体" w:hint="eastAsia"/>
          <w:szCs w:val="21"/>
        </w:rPr>
        <w:t>违背方案审查的送审文件包含：违背方案报告。</w:t>
      </w:r>
    </w:p>
    <w:p w:rsidR="00466438" w:rsidRPr="00845937" w:rsidRDefault="00466438" w:rsidP="00466438">
      <w:pPr>
        <w:pStyle w:val="a5"/>
        <w:numPr>
          <w:ilvl w:val="0"/>
          <w:numId w:val="58"/>
        </w:numPr>
        <w:spacing w:line="360" w:lineRule="auto"/>
        <w:ind w:left="851" w:firstLineChars="0" w:hanging="425"/>
        <w:rPr>
          <w:rFonts w:ascii="宋体" w:eastAsia="宋体" w:hAnsi="宋体"/>
          <w:szCs w:val="21"/>
        </w:rPr>
      </w:pPr>
      <w:r w:rsidRPr="00845937">
        <w:rPr>
          <w:rFonts w:ascii="宋体" w:eastAsia="宋体" w:hAnsi="宋体" w:hint="eastAsia"/>
          <w:szCs w:val="21"/>
        </w:rPr>
        <w:t>送审文件的要素</w:t>
      </w:r>
    </w:p>
    <w:p w:rsidR="00466438" w:rsidRPr="00845937" w:rsidRDefault="00466438" w:rsidP="00466438">
      <w:pPr>
        <w:pStyle w:val="a5"/>
        <w:numPr>
          <w:ilvl w:val="0"/>
          <w:numId w:val="59"/>
        </w:numPr>
        <w:spacing w:line="360" w:lineRule="auto"/>
        <w:ind w:left="851" w:firstLineChars="0" w:firstLine="0"/>
        <w:rPr>
          <w:rFonts w:ascii="宋体" w:eastAsia="宋体" w:hAnsi="宋体"/>
          <w:szCs w:val="21"/>
        </w:rPr>
      </w:pPr>
      <w:r w:rsidRPr="00845937">
        <w:rPr>
          <w:rFonts w:ascii="宋体" w:eastAsia="宋体" w:hAnsi="宋体" w:hint="eastAsia"/>
          <w:szCs w:val="21"/>
        </w:rPr>
        <w:t>违背方案报告填写完整，申请人签名并注明日期。</w:t>
      </w:r>
    </w:p>
    <w:p w:rsidR="00466438" w:rsidRPr="00845937" w:rsidRDefault="00466438" w:rsidP="00466438">
      <w:pPr>
        <w:pStyle w:val="a5"/>
        <w:numPr>
          <w:ilvl w:val="0"/>
          <w:numId w:val="60"/>
        </w:numPr>
        <w:spacing w:line="360" w:lineRule="auto"/>
        <w:ind w:left="426" w:firstLineChars="0" w:hanging="426"/>
        <w:rPr>
          <w:rFonts w:ascii="宋体" w:eastAsia="宋体" w:hAnsi="宋体"/>
          <w:szCs w:val="21"/>
        </w:rPr>
      </w:pPr>
      <w:r w:rsidRPr="00845937">
        <w:rPr>
          <w:rFonts w:ascii="宋体" w:eastAsia="宋体" w:hAnsi="宋体" w:hint="eastAsia"/>
          <w:szCs w:val="21"/>
        </w:rPr>
        <w:t>补充/修改，受理，以及送审文件管理：参照研究项目的受理执行。</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4.2处理</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4.2.1决定审查方式</w:t>
      </w:r>
    </w:p>
    <w:p w:rsidR="00466438" w:rsidRPr="00845937" w:rsidRDefault="00466438" w:rsidP="00466438">
      <w:pPr>
        <w:pStyle w:val="a5"/>
        <w:numPr>
          <w:ilvl w:val="0"/>
          <w:numId w:val="60"/>
        </w:numPr>
        <w:spacing w:line="360" w:lineRule="auto"/>
        <w:ind w:left="426" w:firstLineChars="0" w:hanging="426"/>
        <w:rPr>
          <w:rFonts w:ascii="宋体" w:eastAsia="宋体" w:hAnsi="宋体"/>
          <w:szCs w:val="21"/>
        </w:rPr>
      </w:pPr>
      <w:r w:rsidRPr="00845937">
        <w:rPr>
          <w:rFonts w:ascii="宋体" w:eastAsia="宋体" w:hAnsi="宋体" w:hint="eastAsia"/>
          <w:szCs w:val="21"/>
        </w:rPr>
        <w:t>会议审查</w:t>
      </w:r>
    </w:p>
    <w:p w:rsidR="00466438" w:rsidRPr="00845937" w:rsidRDefault="00466438" w:rsidP="00466438">
      <w:pPr>
        <w:pStyle w:val="a5"/>
        <w:numPr>
          <w:ilvl w:val="0"/>
          <w:numId w:val="58"/>
        </w:numPr>
        <w:spacing w:line="360" w:lineRule="auto"/>
        <w:ind w:left="1200" w:firstLineChars="0"/>
        <w:rPr>
          <w:rFonts w:ascii="宋体" w:eastAsia="宋体" w:hAnsi="宋体"/>
          <w:szCs w:val="21"/>
        </w:rPr>
      </w:pPr>
      <w:r w:rsidRPr="00845937">
        <w:rPr>
          <w:rFonts w:ascii="宋体" w:eastAsia="宋体" w:hAnsi="宋体" w:hint="eastAsia"/>
          <w:szCs w:val="21"/>
        </w:rPr>
        <w:t>违背方案所要求报告的事项均属于严重或持续违背方案和GCP的原则，因此都采用会议审查的方式。</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4.2.2审查的准备</w:t>
      </w:r>
    </w:p>
    <w:p w:rsidR="00466438" w:rsidRPr="00845937" w:rsidRDefault="00466438" w:rsidP="00466438">
      <w:pPr>
        <w:pStyle w:val="a5"/>
        <w:numPr>
          <w:ilvl w:val="0"/>
          <w:numId w:val="60"/>
        </w:numPr>
        <w:spacing w:line="360" w:lineRule="auto"/>
        <w:ind w:left="426" w:firstLineChars="0" w:hanging="426"/>
        <w:rPr>
          <w:rFonts w:ascii="宋体" w:eastAsia="宋体" w:hAnsi="宋体"/>
          <w:szCs w:val="21"/>
        </w:rPr>
      </w:pPr>
      <w:r w:rsidRPr="00845937">
        <w:rPr>
          <w:rFonts w:ascii="宋体" w:eastAsia="宋体" w:hAnsi="宋体" w:hint="eastAsia"/>
          <w:szCs w:val="21"/>
        </w:rPr>
        <w:t>主审的准备</w:t>
      </w:r>
    </w:p>
    <w:p w:rsidR="00466438" w:rsidRPr="00845937" w:rsidRDefault="00466438" w:rsidP="00466438">
      <w:pPr>
        <w:pStyle w:val="a5"/>
        <w:numPr>
          <w:ilvl w:val="0"/>
          <w:numId w:val="55"/>
        </w:numPr>
        <w:spacing w:line="360" w:lineRule="auto"/>
        <w:ind w:left="426" w:firstLineChars="0" w:firstLine="0"/>
        <w:rPr>
          <w:rFonts w:ascii="宋体" w:eastAsia="宋体" w:hAnsi="宋体"/>
          <w:szCs w:val="21"/>
        </w:rPr>
      </w:pPr>
      <w:proofErr w:type="gramStart"/>
      <w:r w:rsidRPr="00845937">
        <w:rPr>
          <w:rFonts w:ascii="宋体" w:eastAsia="宋体" w:hAnsi="宋体" w:hint="eastAsia"/>
          <w:szCs w:val="21"/>
        </w:rPr>
        <w:t>主审委员</w:t>
      </w:r>
      <w:proofErr w:type="gramEnd"/>
      <w:r w:rsidRPr="00845937">
        <w:rPr>
          <w:rFonts w:ascii="宋体" w:eastAsia="宋体" w:hAnsi="宋体" w:hint="eastAsia"/>
          <w:szCs w:val="21"/>
        </w:rPr>
        <w:t>的选择：每个项目选择1-2名主审委员，优先选择原主审委员。</w:t>
      </w:r>
    </w:p>
    <w:p w:rsidR="00466438" w:rsidRPr="00845937" w:rsidRDefault="00466438" w:rsidP="00466438">
      <w:pPr>
        <w:pStyle w:val="a5"/>
        <w:numPr>
          <w:ilvl w:val="0"/>
          <w:numId w:val="55"/>
        </w:numPr>
        <w:spacing w:line="360" w:lineRule="auto"/>
        <w:ind w:left="426" w:firstLineChars="0" w:firstLine="0"/>
        <w:rPr>
          <w:rFonts w:ascii="宋体" w:eastAsia="宋体" w:hAnsi="宋体"/>
          <w:szCs w:val="21"/>
        </w:rPr>
      </w:pPr>
      <w:r w:rsidRPr="00845937">
        <w:rPr>
          <w:rFonts w:ascii="宋体" w:eastAsia="宋体" w:hAnsi="宋体" w:hint="eastAsia"/>
          <w:szCs w:val="21"/>
        </w:rPr>
        <w:t>准备审查文件：为</w:t>
      </w:r>
      <w:proofErr w:type="gramStart"/>
      <w:r w:rsidRPr="00845937">
        <w:rPr>
          <w:rFonts w:ascii="宋体" w:eastAsia="宋体" w:hAnsi="宋体" w:hint="eastAsia"/>
          <w:szCs w:val="21"/>
        </w:rPr>
        <w:t>主审委员</w:t>
      </w:r>
      <w:proofErr w:type="gramEnd"/>
      <w:r w:rsidRPr="00845937">
        <w:rPr>
          <w:rFonts w:ascii="宋体" w:eastAsia="宋体" w:hAnsi="宋体" w:hint="eastAsia"/>
          <w:szCs w:val="21"/>
        </w:rPr>
        <w:t>准备主审项目的整套送审文件（违背方案审查表）</w:t>
      </w:r>
    </w:p>
    <w:p w:rsidR="00466438" w:rsidRPr="00845937" w:rsidRDefault="00466438" w:rsidP="00466438">
      <w:pPr>
        <w:pStyle w:val="a5"/>
        <w:numPr>
          <w:ilvl w:val="0"/>
          <w:numId w:val="60"/>
        </w:numPr>
        <w:spacing w:line="360" w:lineRule="auto"/>
        <w:ind w:left="426" w:firstLineChars="0" w:hanging="426"/>
        <w:rPr>
          <w:rFonts w:ascii="宋体" w:eastAsia="宋体" w:hAnsi="宋体"/>
          <w:szCs w:val="21"/>
        </w:rPr>
      </w:pPr>
      <w:r w:rsidRPr="00845937">
        <w:rPr>
          <w:rFonts w:ascii="宋体" w:eastAsia="宋体" w:hAnsi="宋体" w:hint="eastAsia"/>
          <w:szCs w:val="21"/>
        </w:rPr>
        <w:t>预审准备，会议审查的安排，会议报告安排：参照研究项目的处理执行。</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4.3审查</w:t>
      </w:r>
    </w:p>
    <w:p w:rsidR="00466438" w:rsidRPr="00845937" w:rsidRDefault="00466438" w:rsidP="00466438">
      <w:pPr>
        <w:pStyle w:val="a5"/>
        <w:numPr>
          <w:ilvl w:val="0"/>
          <w:numId w:val="56"/>
        </w:numPr>
        <w:spacing w:line="360" w:lineRule="auto"/>
        <w:ind w:left="426" w:firstLineChars="0" w:hanging="426"/>
        <w:rPr>
          <w:rFonts w:ascii="宋体" w:eastAsia="宋体" w:hAnsi="宋体"/>
          <w:szCs w:val="21"/>
        </w:rPr>
      </w:pPr>
      <w:r w:rsidRPr="00845937">
        <w:rPr>
          <w:rFonts w:ascii="宋体" w:eastAsia="宋体" w:hAnsi="宋体" w:hint="eastAsia"/>
          <w:szCs w:val="21"/>
        </w:rPr>
        <w:t>审查程序</w:t>
      </w:r>
    </w:p>
    <w:p w:rsidR="00466438" w:rsidRPr="00845937" w:rsidRDefault="00466438" w:rsidP="00466438">
      <w:pPr>
        <w:pStyle w:val="a5"/>
        <w:numPr>
          <w:ilvl w:val="0"/>
          <w:numId w:val="61"/>
        </w:numPr>
        <w:spacing w:line="360" w:lineRule="auto"/>
        <w:ind w:left="426" w:firstLineChars="0" w:firstLine="0"/>
        <w:rPr>
          <w:rFonts w:ascii="宋体" w:eastAsia="宋体" w:hAnsi="宋体"/>
          <w:szCs w:val="21"/>
        </w:rPr>
      </w:pPr>
      <w:r w:rsidRPr="00845937">
        <w:rPr>
          <w:rFonts w:ascii="宋体" w:eastAsia="宋体" w:hAnsi="宋体" w:hint="eastAsia"/>
          <w:szCs w:val="21"/>
        </w:rPr>
        <w:t>会议审查</w:t>
      </w:r>
    </w:p>
    <w:p w:rsidR="00466438" w:rsidRPr="00845937" w:rsidRDefault="00466438" w:rsidP="00466438">
      <w:pPr>
        <w:pStyle w:val="a5"/>
        <w:numPr>
          <w:ilvl w:val="0"/>
          <w:numId w:val="56"/>
        </w:numPr>
        <w:spacing w:line="360" w:lineRule="auto"/>
        <w:ind w:left="426" w:firstLineChars="0" w:hanging="426"/>
        <w:rPr>
          <w:rFonts w:ascii="宋体" w:eastAsia="宋体" w:hAnsi="宋体"/>
          <w:szCs w:val="21"/>
        </w:rPr>
      </w:pPr>
      <w:r w:rsidRPr="00845937">
        <w:rPr>
          <w:rFonts w:ascii="宋体" w:eastAsia="宋体" w:hAnsi="宋体" w:hint="eastAsia"/>
          <w:szCs w:val="21"/>
        </w:rPr>
        <w:t>审查要素</w:t>
      </w:r>
    </w:p>
    <w:p w:rsidR="00466438" w:rsidRPr="00845937" w:rsidRDefault="00466438" w:rsidP="00466438">
      <w:pPr>
        <w:pStyle w:val="a5"/>
        <w:numPr>
          <w:ilvl w:val="0"/>
          <w:numId w:val="67"/>
        </w:numPr>
        <w:spacing w:line="360" w:lineRule="auto"/>
        <w:ind w:left="426" w:firstLineChars="0" w:firstLine="0"/>
        <w:rPr>
          <w:rFonts w:ascii="宋体" w:eastAsia="宋体" w:hAnsi="宋体"/>
          <w:szCs w:val="21"/>
        </w:rPr>
      </w:pPr>
      <w:r w:rsidRPr="00845937">
        <w:rPr>
          <w:rFonts w:ascii="宋体" w:eastAsia="宋体" w:hAnsi="宋体" w:hint="eastAsia"/>
          <w:szCs w:val="21"/>
        </w:rPr>
        <w:t>是否影响受试者的安全</w:t>
      </w:r>
    </w:p>
    <w:p w:rsidR="00466438" w:rsidRPr="00845937" w:rsidRDefault="00466438" w:rsidP="00466438">
      <w:pPr>
        <w:pStyle w:val="a5"/>
        <w:numPr>
          <w:ilvl w:val="0"/>
          <w:numId w:val="67"/>
        </w:numPr>
        <w:spacing w:line="360" w:lineRule="auto"/>
        <w:ind w:left="426" w:firstLineChars="0" w:firstLine="0"/>
        <w:rPr>
          <w:rFonts w:ascii="宋体" w:eastAsia="宋体" w:hAnsi="宋体"/>
          <w:szCs w:val="21"/>
        </w:rPr>
      </w:pPr>
      <w:r w:rsidRPr="00845937">
        <w:rPr>
          <w:rFonts w:ascii="宋体" w:eastAsia="宋体" w:hAnsi="宋体" w:hint="eastAsia"/>
          <w:szCs w:val="21"/>
        </w:rPr>
        <w:lastRenderedPageBreak/>
        <w:t>是否影响受试者的权益</w:t>
      </w:r>
    </w:p>
    <w:p w:rsidR="00466438" w:rsidRPr="00845937" w:rsidRDefault="00466438" w:rsidP="00466438">
      <w:pPr>
        <w:pStyle w:val="a5"/>
        <w:numPr>
          <w:ilvl w:val="0"/>
          <w:numId w:val="67"/>
        </w:numPr>
        <w:spacing w:line="360" w:lineRule="auto"/>
        <w:ind w:left="426" w:firstLineChars="0" w:firstLine="0"/>
        <w:rPr>
          <w:rFonts w:ascii="宋体" w:eastAsia="宋体" w:hAnsi="宋体"/>
          <w:szCs w:val="21"/>
        </w:rPr>
      </w:pPr>
      <w:r w:rsidRPr="00845937">
        <w:rPr>
          <w:rFonts w:ascii="宋体" w:eastAsia="宋体" w:hAnsi="宋体" w:hint="eastAsia"/>
          <w:szCs w:val="21"/>
        </w:rPr>
        <w:t>是否对违背方案采取了合适的处理措施。</w:t>
      </w:r>
    </w:p>
    <w:p w:rsidR="00466438" w:rsidRPr="00845937" w:rsidRDefault="00466438" w:rsidP="00466438">
      <w:pPr>
        <w:pStyle w:val="a5"/>
        <w:numPr>
          <w:ilvl w:val="0"/>
          <w:numId w:val="56"/>
        </w:numPr>
        <w:spacing w:line="360" w:lineRule="auto"/>
        <w:ind w:left="426" w:firstLineChars="0" w:hanging="426"/>
        <w:rPr>
          <w:rFonts w:ascii="宋体" w:eastAsia="宋体" w:hAnsi="宋体"/>
          <w:szCs w:val="21"/>
        </w:rPr>
      </w:pPr>
      <w:r w:rsidRPr="00845937">
        <w:rPr>
          <w:rFonts w:ascii="宋体" w:eastAsia="宋体" w:hAnsi="宋体" w:hint="eastAsia"/>
          <w:szCs w:val="21"/>
        </w:rPr>
        <w:t>审查决定</w:t>
      </w:r>
    </w:p>
    <w:p w:rsidR="00466438" w:rsidRPr="00845937" w:rsidRDefault="00466438" w:rsidP="00466438">
      <w:pPr>
        <w:pStyle w:val="a5"/>
        <w:numPr>
          <w:ilvl w:val="0"/>
          <w:numId w:val="68"/>
        </w:numPr>
        <w:spacing w:line="360" w:lineRule="auto"/>
        <w:ind w:left="426" w:firstLineChars="0" w:hanging="426"/>
        <w:rPr>
          <w:rFonts w:ascii="宋体" w:eastAsia="宋体" w:hAnsi="宋体"/>
          <w:szCs w:val="21"/>
        </w:rPr>
      </w:pPr>
      <w:r w:rsidRPr="00845937">
        <w:rPr>
          <w:rFonts w:ascii="宋体" w:eastAsia="宋体" w:hAnsi="宋体" w:hint="eastAsia"/>
          <w:szCs w:val="21"/>
        </w:rPr>
        <w:t>是否同意研究继续进行</w:t>
      </w:r>
    </w:p>
    <w:p w:rsidR="00466438" w:rsidRPr="00845937" w:rsidRDefault="00466438" w:rsidP="00466438">
      <w:pPr>
        <w:pStyle w:val="a5"/>
        <w:numPr>
          <w:ilvl w:val="0"/>
          <w:numId w:val="59"/>
        </w:numPr>
        <w:spacing w:line="360" w:lineRule="auto"/>
        <w:ind w:left="426" w:firstLineChars="0" w:firstLine="0"/>
        <w:rPr>
          <w:rFonts w:ascii="宋体" w:eastAsia="宋体" w:hAnsi="宋体"/>
          <w:szCs w:val="21"/>
        </w:rPr>
      </w:pPr>
      <w:r w:rsidRPr="00845937">
        <w:rPr>
          <w:rFonts w:ascii="宋体" w:eastAsia="宋体" w:hAnsi="宋体" w:hint="eastAsia"/>
          <w:szCs w:val="21"/>
        </w:rPr>
        <w:t>同意，作必要修正后同意，作必要的修正后重审，终止或暂停已批准的研究。</w:t>
      </w:r>
    </w:p>
    <w:p w:rsidR="00466438" w:rsidRPr="00845937" w:rsidRDefault="00466438" w:rsidP="00466438">
      <w:pPr>
        <w:pStyle w:val="a5"/>
        <w:numPr>
          <w:ilvl w:val="0"/>
          <w:numId w:val="59"/>
        </w:numPr>
        <w:spacing w:line="360" w:lineRule="auto"/>
        <w:ind w:left="426" w:firstLineChars="0" w:firstLine="0"/>
        <w:rPr>
          <w:rFonts w:ascii="宋体" w:eastAsia="宋体" w:hAnsi="宋体"/>
          <w:szCs w:val="21"/>
        </w:rPr>
      </w:pPr>
      <w:r w:rsidRPr="00845937">
        <w:rPr>
          <w:rFonts w:ascii="宋体" w:eastAsia="宋体" w:hAnsi="宋体" w:hint="eastAsia"/>
          <w:szCs w:val="21"/>
        </w:rPr>
        <w:t>“作必要修正”同时可以提出建议：如修正方案和（或）知情同意书，重新获取知情同意，重新培训研究者，在高年资研究人员指导下工作，现在参加研究的权利，拒绝受理来自该研究者的后续研究申请。必要时，建议医院相关职能部门采取进一步的处理措施。</w:t>
      </w:r>
    </w:p>
    <w:p w:rsidR="00466438" w:rsidRPr="00845937" w:rsidRDefault="00466438" w:rsidP="00466438">
      <w:pPr>
        <w:pStyle w:val="a5"/>
        <w:numPr>
          <w:ilvl w:val="0"/>
          <w:numId w:val="68"/>
        </w:numPr>
        <w:spacing w:line="360" w:lineRule="auto"/>
        <w:ind w:leftChars="-6" w:left="-13" w:firstLineChars="0" w:firstLine="0"/>
        <w:rPr>
          <w:rFonts w:ascii="宋体" w:eastAsia="宋体" w:hAnsi="宋体"/>
          <w:szCs w:val="21"/>
        </w:rPr>
      </w:pPr>
      <w:r w:rsidRPr="00845937">
        <w:rPr>
          <w:rFonts w:ascii="宋体" w:eastAsia="宋体" w:hAnsi="宋体" w:hint="eastAsia"/>
          <w:szCs w:val="21"/>
        </w:rPr>
        <w:t>跟踪审查频率：</w:t>
      </w:r>
    </w:p>
    <w:p w:rsidR="00466438" w:rsidRPr="00845937" w:rsidRDefault="00466438" w:rsidP="00466438">
      <w:pPr>
        <w:pStyle w:val="a5"/>
        <w:numPr>
          <w:ilvl w:val="0"/>
          <w:numId w:val="59"/>
        </w:numPr>
        <w:spacing w:line="360" w:lineRule="auto"/>
        <w:ind w:left="426" w:firstLineChars="0" w:firstLine="0"/>
        <w:rPr>
          <w:rFonts w:ascii="宋体" w:eastAsia="宋体" w:hAnsi="宋体"/>
          <w:szCs w:val="21"/>
        </w:rPr>
      </w:pPr>
      <w:r w:rsidRPr="00845937">
        <w:rPr>
          <w:rFonts w:ascii="宋体" w:eastAsia="宋体" w:hAnsi="宋体" w:hint="eastAsia"/>
          <w:szCs w:val="21"/>
        </w:rPr>
        <w:t>根据违背方案对受试者安全的影响程度，决定是否调整跟踪审查频率。</w:t>
      </w:r>
    </w:p>
    <w:p w:rsidR="00466438" w:rsidRPr="00845937" w:rsidRDefault="00466438" w:rsidP="0084787E">
      <w:pPr>
        <w:spacing w:line="360" w:lineRule="auto"/>
        <w:rPr>
          <w:rFonts w:ascii="宋体" w:eastAsia="宋体" w:hAnsi="宋体"/>
          <w:szCs w:val="21"/>
        </w:rPr>
      </w:pPr>
      <w:r w:rsidRPr="00845937">
        <w:rPr>
          <w:rFonts w:ascii="宋体" w:eastAsia="宋体" w:hAnsi="宋体" w:hint="eastAsia"/>
          <w:szCs w:val="21"/>
        </w:rPr>
        <w:t>4.4传达决定：</w:t>
      </w:r>
    </w:p>
    <w:p w:rsidR="00466438" w:rsidRPr="00845937" w:rsidRDefault="00466438" w:rsidP="00466438">
      <w:pPr>
        <w:pStyle w:val="a5"/>
        <w:numPr>
          <w:ilvl w:val="0"/>
          <w:numId w:val="56"/>
        </w:numPr>
        <w:spacing w:line="360" w:lineRule="auto"/>
        <w:ind w:left="426" w:firstLineChars="0" w:hanging="426"/>
        <w:rPr>
          <w:rFonts w:ascii="宋体" w:eastAsia="宋体" w:hAnsi="宋体"/>
          <w:szCs w:val="21"/>
        </w:rPr>
      </w:pPr>
      <w:r w:rsidRPr="00845937">
        <w:rPr>
          <w:rFonts w:ascii="宋体" w:eastAsia="宋体" w:hAnsi="宋体" w:hint="eastAsia"/>
          <w:szCs w:val="21"/>
        </w:rPr>
        <w:t>传达形式：所有决定以“伦理审查意见”的形式传达。</w:t>
      </w:r>
    </w:p>
    <w:p w:rsidR="00466438" w:rsidRPr="00845937" w:rsidRDefault="00466438" w:rsidP="00466438">
      <w:pPr>
        <w:pStyle w:val="a5"/>
        <w:numPr>
          <w:ilvl w:val="0"/>
          <w:numId w:val="56"/>
        </w:numPr>
        <w:spacing w:line="360" w:lineRule="auto"/>
        <w:ind w:left="426" w:firstLineChars="0" w:hanging="426"/>
        <w:rPr>
          <w:rFonts w:ascii="宋体" w:eastAsia="宋体" w:hAnsi="宋体"/>
          <w:szCs w:val="21"/>
        </w:rPr>
      </w:pPr>
      <w:r w:rsidRPr="00845937">
        <w:rPr>
          <w:rFonts w:ascii="宋体" w:eastAsia="宋体" w:hAnsi="宋体" w:hint="eastAsia"/>
          <w:szCs w:val="21"/>
        </w:rPr>
        <w:t>是否传达：肯定性决定（不需要采取进一步的措施）可以不传达，也可以传达。</w:t>
      </w:r>
    </w:p>
    <w:p w:rsidR="00466438" w:rsidRPr="00845937" w:rsidRDefault="00466438" w:rsidP="00466438">
      <w:pPr>
        <w:pStyle w:val="a5"/>
        <w:numPr>
          <w:ilvl w:val="0"/>
          <w:numId w:val="56"/>
        </w:numPr>
        <w:spacing w:line="360" w:lineRule="auto"/>
        <w:ind w:left="426" w:firstLineChars="0" w:hanging="426"/>
        <w:rPr>
          <w:rFonts w:ascii="宋体" w:eastAsia="宋体" w:hAnsi="宋体"/>
          <w:szCs w:val="21"/>
        </w:rPr>
      </w:pPr>
      <w:r w:rsidRPr="00845937">
        <w:rPr>
          <w:rFonts w:ascii="宋体" w:eastAsia="宋体" w:hAnsi="宋体" w:hint="eastAsia"/>
          <w:szCs w:val="21"/>
        </w:rPr>
        <w:t>传达时限：审查决定后5个工作日内完成传达</w:t>
      </w:r>
    </w:p>
    <w:p w:rsidR="00466438" w:rsidRPr="00845937" w:rsidRDefault="00466438" w:rsidP="00FA3EFD">
      <w:pPr>
        <w:spacing w:line="360" w:lineRule="auto"/>
        <w:ind w:left="426" w:hanging="426"/>
        <w:rPr>
          <w:rFonts w:ascii="宋体" w:eastAsia="宋体" w:hAnsi="宋体"/>
          <w:szCs w:val="21"/>
        </w:rPr>
      </w:pPr>
      <w:r w:rsidRPr="00845937">
        <w:rPr>
          <w:rFonts w:ascii="宋体" w:eastAsia="宋体" w:hAnsi="宋体" w:hint="eastAsia"/>
          <w:szCs w:val="21"/>
        </w:rPr>
        <w:t>4.5文件存档</w:t>
      </w:r>
    </w:p>
    <w:p w:rsidR="00466438" w:rsidRPr="00845937" w:rsidRDefault="00466438" w:rsidP="00466438">
      <w:pPr>
        <w:pStyle w:val="a5"/>
        <w:numPr>
          <w:ilvl w:val="0"/>
          <w:numId w:val="57"/>
        </w:numPr>
        <w:spacing w:line="360" w:lineRule="auto"/>
        <w:ind w:left="426" w:firstLineChars="0" w:hanging="426"/>
        <w:rPr>
          <w:rFonts w:ascii="宋体" w:eastAsia="宋体" w:hAnsi="宋体"/>
          <w:szCs w:val="21"/>
        </w:rPr>
      </w:pPr>
      <w:r w:rsidRPr="00845937">
        <w:rPr>
          <w:rFonts w:ascii="宋体" w:eastAsia="宋体" w:hAnsi="宋体" w:hint="eastAsia"/>
          <w:szCs w:val="21"/>
        </w:rPr>
        <w:t>审查过程中形成、累积、保存的文件，按审查阶段及时归档，建立/更新项目档案目录。</w:t>
      </w:r>
    </w:p>
    <w:p w:rsidR="00466438" w:rsidRPr="00845937" w:rsidRDefault="00466438" w:rsidP="00466438">
      <w:pPr>
        <w:pStyle w:val="a5"/>
        <w:numPr>
          <w:ilvl w:val="0"/>
          <w:numId w:val="57"/>
        </w:numPr>
        <w:spacing w:line="360" w:lineRule="auto"/>
        <w:ind w:left="426" w:firstLineChars="0" w:hanging="426"/>
        <w:rPr>
          <w:rFonts w:ascii="宋体" w:eastAsia="宋体" w:hAnsi="宋体"/>
          <w:szCs w:val="21"/>
        </w:rPr>
      </w:pPr>
      <w:r w:rsidRPr="00845937">
        <w:rPr>
          <w:rFonts w:ascii="宋体" w:eastAsia="宋体" w:hAnsi="宋体" w:hint="eastAsia"/>
          <w:szCs w:val="21"/>
        </w:rPr>
        <w:t>会议审查的项目存档文件：送审文件，违背方案审查工作表，会议签到表复印件，会议决定表（投票单），会议记录副本，伦理审查决定文件。</w:t>
      </w:r>
    </w:p>
    <w:p w:rsidR="00466438" w:rsidRPr="00845937" w:rsidRDefault="00466438" w:rsidP="00466438">
      <w:pPr>
        <w:pStyle w:val="a5"/>
        <w:numPr>
          <w:ilvl w:val="0"/>
          <w:numId w:val="57"/>
        </w:numPr>
        <w:spacing w:line="360" w:lineRule="auto"/>
        <w:ind w:left="426" w:firstLineChars="0" w:hanging="426"/>
        <w:rPr>
          <w:rFonts w:ascii="宋体" w:eastAsia="宋体" w:hAnsi="宋体"/>
          <w:szCs w:val="21"/>
        </w:rPr>
      </w:pPr>
      <w:r w:rsidRPr="00845937">
        <w:rPr>
          <w:rFonts w:ascii="宋体" w:eastAsia="宋体" w:hAnsi="宋体" w:hint="eastAsia"/>
          <w:szCs w:val="21"/>
        </w:rPr>
        <w:t>快速审查的项目存档文件：送审文件，违背方案审查工作表，快审主审综合意见，伦理审查决定文件。</w:t>
      </w:r>
    </w:p>
    <w:p w:rsidR="00466438" w:rsidRPr="00845937" w:rsidRDefault="00466438" w:rsidP="00845937">
      <w:pPr>
        <w:spacing w:line="360" w:lineRule="auto"/>
        <w:rPr>
          <w:rFonts w:ascii="宋体" w:eastAsia="宋体" w:hAnsi="宋体"/>
          <w:szCs w:val="21"/>
        </w:rPr>
      </w:pPr>
    </w:p>
    <w:p w:rsidR="00466438" w:rsidRPr="00845937" w:rsidRDefault="00466438" w:rsidP="00845937">
      <w:pPr>
        <w:spacing w:line="360" w:lineRule="auto"/>
        <w:rPr>
          <w:rFonts w:ascii="宋体" w:eastAsia="宋体" w:hAnsi="宋体"/>
          <w:szCs w:val="21"/>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tbl>
      <w:tblPr>
        <w:tblW w:w="0" w:type="auto"/>
        <w:tblInd w:w="95" w:type="dxa"/>
        <w:tblLayout w:type="fixed"/>
        <w:tblCellMar>
          <w:left w:w="0" w:type="dxa"/>
          <w:right w:w="0" w:type="dxa"/>
        </w:tblCellMar>
        <w:tblLook w:val="01E0" w:firstRow="1" w:lastRow="1" w:firstColumn="1" w:lastColumn="1" w:noHBand="0" w:noVBand="0"/>
      </w:tblPr>
      <w:tblGrid>
        <w:gridCol w:w="2888"/>
        <w:gridCol w:w="3119"/>
        <w:gridCol w:w="2369"/>
      </w:tblGrid>
      <w:tr w:rsidR="00466438" w:rsidTr="0089656A">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466438" w:rsidRDefault="00466438" w:rsidP="0089656A">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lastRenderedPageBreak/>
              <w:t>题目：暂停/终止研究审查SOP</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rsidP="0089656A">
            <w:pPr>
              <w:spacing w:line="240" w:lineRule="atLeast"/>
              <w:ind w:left="97" w:right="-20"/>
              <w:rPr>
                <w:rFonts w:asciiTheme="minorEastAsia" w:hAnsiTheme="minorEastAsia" w:cs="Arial Unicode MS"/>
                <w:sz w:val="24"/>
                <w:szCs w:val="24"/>
              </w:rPr>
            </w:pPr>
            <w:r>
              <w:rPr>
                <w:rFonts w:asciiTheme="minorEastAsia" w:hAnsiTheme="minorEastAsia" w:cs="Arial" w:hint="eastAsia"/>
                <w:sz w:val="24"/>
                <w:szCs w:val="24"/>
              </w:rPr>
              <w:t>编号：HBCHLLSOP012</w:t>
            </w:r>
          </w:p>
        </w:tc>
      </w:tr>
      <w:tr w:rsidR="00466438" w:rsidTr="0089656A">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批准：</w:t>
            </w:r>
          </w:p>
        </w:tc>
      </w:tr>
      <w:tr w:rsidR="00466438" w:rsidTr="0089656A">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生效日期：</w:t>
            </w:r>
          </w:p>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 xml:space="preserve">版本：  01     </w:t>
            </w:r>
          </w:p>
        </w:tc>
      </w:tr>
    </w:tbl>
    <w:p w:rsidR="00466438" w:rsidRPr="00C039F6" w:rsidRDefault="00466438" w:rsidP="00466438">
      <w:pPr>
        <w:pStyle w:val="a5"/>
        <w:numPr>
          <w:ilvl w:val="0"/>
          <w:numId w:val="3"/>
        </w:numPr>
        <w:spacing w:line="360" w:lineRule="auto"/>
        <w:ind w:left="426" w:firstLineChars="0" w:hanging="426"/>
        <w:rPr>
          <w:rFonts w:asciiTheme="minorEastAsia" w:hAnsiTheme="minorEastAsia"/>
          <w:b/>
          <w:szCs w:val="21"/>
        </w:rPr>
      </w:pPr>
      <w:r w:rsidRPr="00C039F6">
        <w:rPr>
          <w:rFonts w:asciiTheme="minorEastAsia" w:hAnsiTheme="minorEastAsia" w:hint="eastAsia"/>
          <w:b/>
          <w:szCs w:val="21"/>
        </w:rPr>
        <w:t>目的</w:t>
      </w:r>
    </w:p>
    <w:p w:rsidR="00466438" w:rsidRPr="00C627AA" w:rsidRDefault="00466438" w:rsidP="00C039F6">
      <w:pPr>
        <w:spacing w:line="360" w:lineRule="auto"/>
        <w:ind w:leftChars="50" w:left="105" w:firstLineChars="150" w:firstLine="315"/>
        <w:rPr>
          <w:rFonts w:asciiTheme="minorEastAsia" w:hAnsiTheme="minorEastAsia"/>
          <w:szCs w:val="21"/>
        </w:rPr>
      </w:pPr>
      <w:r w:rsidRPr="00C627AA">
        <w:rPr>
          <w:rFonts w:asciiTheme="minorEastAsia" w:hAnsiTheme="minorEastAsia" w:hint="eastAsia"/>
          <w:szCs w:val="21"/>
        </w:rPr>
        <w:t>使伦理委员会暂停/终止研究审查受理、处理、审查、传达决定、文件存档的工作有章可循</w:t>
      </w:r>
    </w:p>
    <w:p w:rsidR="00466438" w:rsidRPr="00C039F6" w:rsidRDefault="00466438" w:rsidP="00466438">
      <w:pPr>
        <w:pStyle w:val="a5"/>
        <w:numPr>
          <w:ilvl w:val="0"/>
          <w:numId w:val="3"/>
        </w:numPr>
        <w:spacing w:line="360" w:lineRule="auto"/>
        <w:ind w:left="426" w:firstLineChars="0" w:hanging="426"/>
        <w:rPr>
          <w:rFonts w:asciiTheme="minorEastAsia" w:hAnsiTheme="minorEastAsia"/>
          <w:b/>
          <w:szCs w:val="21"/>
        </w:rPr>
      </w:pPr>
      <w:r w:rsidRPr="00C039F6">
        <w:rPr>
          <w:rFonts w:asciiTheme="minorEastAsia" w:hAnsiTheme="minorEastAsia" w:hint="eastAsia"/>
          <w:b/>
          <w:szCs w:val="21"/>
        </w:rPr>
        <w:t>范围</w:t>
      </w:r>
    </w:p>
    <w:p w:rsidR="00466438" w:rsidRDefault="00466438" w:rsidP="00C039F6">
      <w:pPr>
        <w:spacing w:line="360" w:lineRule="auto"/>
        <w:ind w:leftChars="50" w:left="105" w:firstLineChars="150" w:firstLine="315"/>
        <w:rPr>
          <w:rFonts w:asciiTheme="minorEastAsia" w:hAnsiTheme="minorEastAsia"/>
          <w:szCs w:val="21"/>
        </w:rPr>
      </w:pPr>
      <w:r w:rsidRPr="00C627AA">
        <w:rPr>
          <w:rFonts w:asciiTheme="minorEastAsia" w:hAnsiTheme="minorEastAsia" w:hint="eastAsia"/>
          <w:szCs w:val="21"/>
        </w:rPr>
        <w:t>研究者/申办者暂停或提前终止临床研究，应及时向伦理委员会提交暂停/终止研究报告。</w:t>
      </w:r>
    </w:p>
    <w:p w:rsidR="00466438" w:rsidRPr="00C627AA" w:rsidRDefault="00466438" w:rsidP="00C039F6">
      <w:pPr>
        <w:spacing w:line="360" w:lineRule="auto"/>
        <w:ind w:leftChars="50" w:left="105" w:firstLineChars="150" w:firstLine="315"/>
        <w:rPr>
          <w:rFonts w:asciiTheme="minorEastAsia" w:hAnsiTheme="minorEastAsia"/>
          <w:szCs w:val="21"/>
        </w:rPr>
      </w:pPr>
      <w:r w:rsidRPr="00C627AA">
        <w:rPr>
          <w:rFonts w:asciiTheme="minorEastAsia" w:hAnsiTheme="minorEastAsia" w:hint="eastAsia"/>
          <w:szCs w:val="21"/>
        </w:rPr>
        <w:t>本</w:t>
      </w:r>
      <w:r>
        <w:rPr>
          <w:rFonts w:asciiTheme="minorEastAsia" w:hAnsiTheme="minorEastAsia" w:hint="eastAsia"/>
          <w:szCs w:val="21"/>
        </w:rPr>
        <w:t>SOP</w:t>
      </w:r>
      <w:r w:rsidRPr="00C627AA">
        <w:rPr>
          <w:rFonts w:asciiTheme="minorEastAsia" w:hAnsiTheme="minorEastAsia" w:hint="eastAsia"/>
          <w:szCs w:val="21"/>
        </w:rPr>
        <w:t>适用于伦理委员会对暂停/终止研究报告所进行的暂停/终止研究审查。</w:t>
      </w:r>
    </w:p>
    <w:p w:rsidR="00466438" w:rsidRPr="00C039F6" w:rsidRDefault="00466438" w:rsidP="00466438">
      <w:pPr>
        <w:pStyle w:val="a5"/>
        <w:numPr>
          <w:ilvl w:val="0"/>
          <w:numId w:val="3"/>
        </w:numPr>
        <w:spacing w:line="360" w:lineRule="auto"/>
        <w:ind w:left="426" w:firstLineChars="0" w:hanging="426"/>
        <w:rPr>
          <w:rFonts w:asciiTheme="minorEastAsia" w:hAnsiTheme="minorEastAsia"/>
          <w:b/>
          <w:szCs w:val="21"/>
        </w:rPr>
      </w:pPr>
      <w:r w:rsidRPr="00C039F6">
        <w:rPr>
          <w:rFonts w:asciiTheme="minorEastAsia" w:hAnsiTheme="minorEastAsia" w:hint="eastAsia"/>
          <w:b/>
          <w:szCs w:val="21"/>
        </w:rPr>
        <w:t>职责</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3.1秘书</w:t>
      </w:r>
    </w:p>
    <w:p w:rsidR="00466438" w:rsidRPr="00C627AA" w:rsidRDefault="00466438" w:rsidP="00466438">
      <w:pPr>
        <w:pStyle w:val="a5"/>
        <w:numPr>
          <w:ilvl w:val="0"/>
          <w:numId w:val="1"/>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受理送审材料</w:t>
      </w:r>
    </w:p>
    <w:p w:rsidR="00466438" w:rsidRPr="00C627AA" w:rsidRDefault="00466438" w:rsidP="00466438">
      <w:pPr>
        <w:pStyle w:val="a5"/>
        <w:numPr>
          <w:ilvl w:val="0"/>
          <w:numId w:val="1"/>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处理送审材料</w:t>
      </w:r>
    </w:p>
    <w:p w:rsidR="00466438" w:rsidRPr="00C627AA" w:rsidRDefault="00466438" w:rsidP="00466438">
      <w:pPr>
        <w:pStyle w:val="a5"/>
        <w:numPr>
          <w:ilvl w:val="0"/>
          <w:numId w:val="1"/>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为委员审查服务</w:t>
      </w:r>
    </w:p>
    <w:p w:rsidR="00466438" w:rsidRPr="00C627AA" w:rsidRDefault="00466438" w:rsidP="00466438">
      <w:pPr>
        <w:pStyle w:val="a5"/>
        <w:numPr>
          <w:ilvl w:val="0"/>
          <w:numId w:val="1"/>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传达决定</w:t>
      </w:r>
    </w:p>
    <w:p w:rsidR="00466438" w:rsidRPr="00C627AA" w:rsidRDefault="00466438" w:rsidP="00466438">
      <w:pPr>
        <w:pStyle w:val="a5"/>
        <w:numPr>
          <w:ilvl w:val="0"/>
          <w:numId w:val="1"/>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文件存档</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3.2主审委员</w:t>
      </w:r>
    </w:p>
    <w:p w:rsidR="00466438" w:rsidRPr="00C627AA" w:rsidRDefault="00466438" w:rsidP="00466438">
      <w:pPr>
        <w:pStyle w:val="a5"/>
        <w:numPr>
          <w:ilvl w:val="0"/>
          <w:numId w:val="2"/>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会前审查主审项目的送审文件，填写主审工作表</w:t>
      </w:r>
    </w:p>
    <w:p w:rsidR="00466438" w:rsidRPr="00C627AA" w:rsidRDefault="00466438" w:rsidP="00466438">
      <w:pPr>
        <w:pStyle w:val="a5"/>
        <w:numPr>
          <w:ilvl w:val="0"/>
          <w:numId w:val="2"/>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会议审查作为主要发言者，提问和发表审查意见。</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3.3独立顾问</w:t>
      </w:r>
    </w:p>
    <w:p w:rsidR="00466438" w:rsidRPr="00C627AA" w:rsidRDefault="00466438" w:rsidP="00466438">
      <w:pPr>
        <w:pStyle w:val="a5"/>
        <w:numPr>
          <w:ilvl w:val="0"/>
          <w:numId w:val="2"/>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会前审查咨询项目的送审文件，填写咨询工作表。</w:t>
      </w:r>
    </w:p>
    <w:p w:rsidR="00466438" w:rsidRPr="00C627AA" w:rsidRDefault="00466438" w:rsidP="00466438">
      <w:pPr>
        <w:pStyle w:val="a5"/>
        <w:numPr>
          <w:ilvl w:val="0"/>
          <w:numId w:val="2"/>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受邀参加审查会议，发表意见。</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3.4委员</w:t>
      </w:r>
    </w:p>
    <w:p w:rsidR="00466438" w:rsidRPr="00C627AA" w:rsidRDefault="00466438" w:rsidP="00466438">
      <w:pPr>
        <w:pStyle w:val="a5"/>
        <w:numPr>
          <w:ilvl w:val="0"/>
          <w:numId w:val="2"/>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会前对审查项目进行预审。</w:t>
      </w:r>
    </w:p>
    <w:p w:rsidR="00466438" w:rsidRPr="00C627AA" w:rsidRDefault="00466438" w:rsidP="00466438">
      <w:pPr>
        <w:pStyle w:val="a5"/>
        <w:numPr>
          <w:ilvl w:val="0"/>
          <w:numId w:val="2"/>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参加审查会议，审查每一项目，提问和发表审查意见</w:t>
      </w:r>
    </w:p>
    <w:p w:rsidR="00466438" w:rsidRPr="00C627AA" w:rsidRDefault="00466438" w:rsidP="00466438">
      <w:pPr>
        <w:pStyle w:val="a5"/>
        <w:numPr>
          <w:ilvl w:val="0"/>
          <w:numId w:val="2"/>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以投票方式做出审查决定。</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3.5主任委员</w:t>
      </w:r>
    </w:p>
    <w:p w:rsidR="00466438" w:rsidRPr="00C627AA" w:rsidRDefault="00466438" w:rsidP="00466438">
      <w:pPr>
        <w:pStyle w:val="a5"/>
        <w:numPr>
          <w:ilvl w:val="0"/>
          <w:numId w:val="2"/>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主持审查会议。</w:t>
      </w:r>
    </w:p>
    <w:p w:rsidR="00466438" w:rsidRPr="00C627AA" w:rsidRDefault="00466438" w:rsidP="00466438">
      <w:pPr>
        <w:pStyle w:val="a5"/>
        <w:numPr>
          <w:ilvl w:val="0"/>
          <w:numId w:val="2"/>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审签会议记录。</w:t>
      </w:r>
    </w:p>
    <w:p w:rsidR="00466438" w:rsidRPr="00C627AA" w:rsidRDefault="00466438" w:rsidP="00466438">
      <w:pPr>
        <w:pStyle w:val="a5"/>
        <w:numPr>
          <w:ilvl w:val="0"/>
          <w:numId w:val="2"/>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lastRenderedPageBreak/>
        <w:t>审查、签发审查决定文件。</w:t>
      </w:r>
    </w:p>
    <w:p w:rsidR="00466438" w:rsidRPr="00C627AA" w:rsidRDefault="00466438" w:rsidP="00466438">
      <w:pPr>
        <w:pStyle w:val="a5"/>
        <w:numPr>
          <w:ilvl w:val="0"/>
          <w:numId w:val="3"/>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操作细则</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4.1受理</w:t>
      </w:r>
    </w:p>
    <w:p w:rsidR="00466438" w:rsidRPr="00E030A9" w:rsidRDefault="00466438" w:rsidP="00466438">
      <w:pPr>
        <w:pStyle w:val="a5"/>
        <w:numPr>
          <w:ilvl w:val="0"/>
          <w:numId w:val="86"/>
        </w:numPr>
        <w:spacing w:line="360" w:lineRule="auto"/>
        <w:ind w:firstLineChars="0"/>
        <w:rPr>
          <w:rFonts w:asciiTheme="minorEastAsia" w:hAnsiTheme="minorEastAsia"/>
          <w:szCs w:val="21"/>
        </w:rPr>
      </w:pPr>
      <w:r w:rsidRPr="00E030A9">
        <w:rPr>
          <w:rFonts w:asciiTheme="minorEastAsia" w:hAnsiTheme="minorEastAsia" w:hint="eastAsia"/>
          <w:szCs w:val="21"/>
        </w:rPr>
        <w:t>形式审查</w:t>
      </w:r>
    </w:p>
    <w:p w:rsidR="00466438" w:rsidRPr="00C627AA" w:rsidRDefault="00466438" w:rsidP="00466438">
      <w:pPr>
        <w:pStyle w:val="a5"/>
        <w:numPr>
          <w:ilvl w:val="0"/>
          <w:numId w:val="58"/>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送审文件的完整性</w:t>
      </w:r>
    </w:p>
    <w:p w:rsidR="00466438" w:rsidRPr="00C627AA" w:rsidRDefault="00466438" w:rsidP="00466438">
      <w:pPr>
        <w:pStyle w:val="a5"/>
        <w:numPr>
          <w:ilvl w:val="0"/>
          <w:numId w:val="59"/>
        </w:numPr>
        <w:spacing w:line="360" w:lineRule="auto"/>
        <w:ind w:left="851" w:firstLineChars="0" w:firstLine="0"/>
        <w:rPr>
          <w:rFonts w:asciiTheme="minorEastAsia" w:hAnsiTheme="minorEastAsia"/>
          <w:szCs w:val="21"/>
        </w:rPr>
      </w:pPr>
      <w:r w:rsidRPr="00C627AA">
        <w:rPr>
          <w:rFonts w:asciiTheme="minorEastAsia" w:hAnsiTheme="minorEastAsia" w:hint="eastAsia"/>
          <w:szCs w:val="21"/>
        </w:rPr>
        <w:t>暂停/终止研究审查的送审文件包含：暂停/终止研究报告，研究总结报告。</w:t>
      </w:r>
    </w:p>
    <w:p w:rsidR="00466438" w:rsidRPr="00C627AA" w:rsidRDefault="00466438" w:rsidP="00466438">
      <w:pPr>
        <w:pStyle w:val="a5"/>
        <w:numPr>
          <w:ilvl w:val="0"/>
          <w:numId w:val="58"/>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送审文件的要素</w:t>
      </w:r>
    </w:p>
    <w:p w:rsidR="00466438" w:rsidRPr="00C627AA" w:rsidRDefault="00466438" w:rsidP="00466438">
      <w:pPr>
        <w:pStyle w:val="a5"/>
        <w:numPr>
          <w:ilvl w:val="0"/>
          <w:numId w:val="59"/>
        </w:numPr>
        <w:spacing w:line="360" w:lineRule="auto"/>
        <w:ind w:left="851" w:firstLineChars="0" w:firstLine="0"/>
        <w:rPr>
          <w:rFonts w:asciiTheme="minorEastAsia" w:hAnsiTheme="minorEastAsia"/>
          <w:szCs w:val="21"/>
        </w:rPr>
      </w:pPr>
      <w:r w:rsidRPr="00C627AA">
        <w:rPr>
          <w:rFonts w:asciiTheme="minorEastAsia" w:hAnsiTheme="minorEastAsia" w:hint="eastAsia"/>
          <w:szCs w:val="21"/>
        </w:rPr>
        <w:t>暂停/终止研究报告填写完整，申请人签名并注明日期。</w:t>
      </w:r>
    </w:p>
    <w:p w:rsidR="00466438" w:rsidRPr="00C627AA" w:rsidRDefault="00466438" w:rsidP="00466438">
      <w:pPr>
        <w:pStyle w:val="a5"/>
        <w:numPr>
          <w:ilvl w:val="0"/>
          <w:numId w:val="60"/>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补充/修改，受理，以及送审文件管理：参照研究项目的受理执行。</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4.2处理</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4.2.1决定审查方式</w:t>
      </w:r>
    </w:p>
    <w:p w:rsidR="00466438" w:rsidRPr="00C627AA" w:rsidRDefault="00466438" w:rsidP="00466438">
      <w:pPr>
        <w:pStyle w:val="a5"/>
        <w:numPr>
          <w:ilvl w:val="0"/>
          <w:numId w:val="60"/>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根据以下标准，决定送审项目的审查方式</w:t>
      </w:r>
    </w:p>
    <w:p w:rsidR="00466438" w:rsidRPr="00C627AA" w:rsidRDefault="00466438" w:rsidP="00466438">
      <w:pPr>
        <w:pStyle w:val="a5"/>
        <w:numPr>
          <w:ilvl w:val="0"/>
          <w:numId w:val="55"/>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会议审查的标准</w:t>
      </w:r>
    </w:p>
    <w:p w:rsidR="00466438" w:rsidRPr="00C627AA" w:rsidRDefault="00466438" w:rsidP="00466438">
      <w:pPr>
        <w:pStyle w:val="a5"/>
        <w:numPr>
          <w:ilvl w:val="0"/>
          <w:numId w:val="59"/>
        </w:numPr>
        <w:spacing w:line="360" w:lineRule="auto"/>
        <w:ind w:left="851" w:firstLineChars="0" w:firstLine="0"/>
        <w:rPr>
          <w:rFonts w:asciiTheme="minorEastAsia" w:hAnsiTheme="minorEastAsia"/>
          <w:szCs w:val="21"/>
        </w:rPr>
      </w:pPr>
      <w:r w:rsidRPr="00C627AA">
        <w:rPr>
          <w:rFonts w:asciiTheme="minorEastAsia" w:hAnsiTheme="minorEastAsia" w:hint="eastAsia"/>
          <w:szCs w:val="21"/>
        </w:rPr>
        <w:t>一般采用会议审查，除非符合下列快速审查的条件。</w:t>
      </w:r>
    </w:p>
    <w:p w:rsidR="00466438" w:rsidRPr="00C627AA" w:rsidRDefault="00466438" w:rsidP="00466438">
      <w:pPr>
        <w:pStyle w:val="a5"/>
        <w:numPr>
          <w:ilvl w:val="0"/>
          <w:numId w:val="55"/>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快速审查标准</w:t>
      </w:r>
    </w:p>
    <w:p w:rsidR="00466438" w:rsidRPr="00C627AA" w:rsidRDefault="00466438" w:rsidP="00466438">
      <w:pPr>
        <w:pStyle w:val="a5"/>
        <w:numPr>
          <w:ilvl w:val="0"/>
          <w:numId w:val="59"/>
        </w:numPr>
        <w:spacing w:line="360" w:lineRule="auto"/>
        <w:ind w:left="851" w:firstLineChars="0" w:firstLine="0"/>
        <w:rPr>
          <w:rFonts w:asciiTheme="minorEastAsia" w:hAnsiTheme="minorEastAsia"/>
          <w:szCs w:val="21"/>
        </w:rPr>
      </w:pPr>
      <w:r w:rsidRPr="00C627AA">
        <w:rPr>
          <w:rFonts w:asciiTheme="minorEastAsia" w:hAnsiTheme="minorEastAsia" w:hint="eastAsia"/>
          <w:szCs w:val="21"/>
        </w:rPr>
        <w:t>伦理审查批准后没有启动的研究项目。</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4.2.2审查的准备</w:t>
      </w:r>
    </w:p>
    <w:p w:rsidR="00466438" w:rsidRPr="00C627AA" w:rsidRDefault="00466438" w:rsidP="00466438">
      <w:pPr>
        <w:pStyle w:val="a5"/>
        <w:numPr>
          <w:ilvl w:val="0"/>
          <w:numId w:val="60"/>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主审的准备</w:t>
      </w:r>
    </w:p>
    <w:p w:rsidR="00466438" w:rsidRPr="00C627AA" w:rsidRDefault="00466438" w:rsidP="00466438">
      <w:pPr>
        <w:pStyle w:val="a5"/>
        <w:numPr>
          <w:ilvl w:val="0"/>
          <w:numId w:val="55"/>
        </w:numPr>
        <w:spacing w:line="360" w:lineRule="auto"/>
        <w:ind w:left="426" w:firstLineChars="0" w:firstLine="0"/>
        <w:rPr>
          <w:rFonts w:asciiTheme="minorEastAsia" w:hAnsiTheme="minorEastAsia"/>
          <w:szCs w:val="21"/>
        </w:rPr>
      </w:pPr>
      <w:proofErr w:type="gramStart"/>
      <w:r w:rsidRPr="00C627AA">
        <w:rPr>
          <w:rFonts w:asciiTheme="minorEastAsia" w:hAnsiTheme="minorEastAsia" w:hint="eastAsia"/>
          <w:szCs w:val="21"/>
        </w:rPr>
        <w:t>主审委员</w:t>
      </w:r>
      <w:proofErr w:type="gramEnd"/>
      <w:r w:rsidRPr="00C627AA">
        <w:rPr>
          <w:rFonts w:asciiTheme="minorEastAsia" w:hAnsiTheme="minorEastAsia" w:hint="eastAsia"/>
          <w:szCs w:val="21"/>
        </w:rPr>
        <w:t>的选择：每个项目选择1-2名主审委员，优先选择原主审委员。</w:t>
      </w:r>
    </w:p>
    <w:p w:rsidR="00466438" w:rsidRPr="00C627AA" w:rsidRDefault="00466438" w:rsidP="00466438">
      <w:pPr>
        <w:pStyle w:val="a5"/>
        <w:numPr>
          <w:ilvl w:val="0"/>
          <w:numId w:val="55"/>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准备审查文件：为</w:t>
      </w:r>
      <w:proofErr w:type="gramStart"/>
      <w:r w:rsidRPr="00C627AA">
        <w:rPr>
          <w:rFonts w:asciiTheme="minorEastAsia" w:hAnsiTheme="minorEastAsia" w:hint="eastAsia"/>
          <w:szCs w:val="21"/>
        </w:rPr>
        <w:t>主审委员</w:t>
      </w:r>
      <w:proofErr w:type="gramEnd"/>
      <w:r w:rsidRPr="00C627AA">
        <w:rPr>
          <w:rFonts w:asciiTheme="minorEastAsia" w:hAnsiTheme="minorEastAsia" w:hint="eastAsia"/>
          <w:szCs w:val="21"/>
        </w:rPr>
        <w:t>准备主审项目的整套送审文件（暂停/终止研究审查工作表）</w:t>
      </w:r>
    </w:p>
    <w:p w:rsidR="00466438" w:rsidRPr="00C627AA" w:rsidRDefault="00466438" w:rsidP="00466438">
      <w:pPr>
        <w:pStyle w:val="a5"/>
        <w:numPr>
          <w:ilvl w:val="0"/>
          <w:numId w:val="60"/>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预审准备，会议审查的安排，会议报告安排：参照研究项目的处理执行。</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4.3审查</w:t>
      </w:r>
    </w:p>
    <w:p w:rsidR="00466438" w:rsidRPr="00C627AA" w:rsidRDefault="00466438" w:rsidP="00466438">
      <w:pPr>
        <w:pStyle w:val="a5"/>
        <w:numPr>
          <w:ilvl w:val="0"/>
          <w:numId w:val="56"/>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审查程序</w:t>
      </w:r>
    </w:p>
    <w:p w:rsidR="00466438" w:rsidRPr="00C627AA" w:rsidRDefault="00466438" w:rsidP="00466438">
      <w:pPr>
        <w:pStyle w:val="a5"/>
        <w:numPr>
          <w:ilvl w:val="0"/>
          <w:numId w:val="61"/>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会议审查</w:t>
      </w:r>
    </w:p>
    <w:p w:rsidR="00466438" w:rsidRPr="00C627AA" w:rsidRDefault="00466438" w:rsidP="00466438">
      <w:pPr>
        <w:pStyle w:val="a5"/>
        <w:numPr>
          <w:ilvl w:val="0"/>
          <w:numId w:val="61"/>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快速审查</w:t>
      </w:r>
    </w:p>
    <w:p w:rsidR="00466438" w:rsidRPr="00C627AA" w:rsidRDefault="00466438" w:rsidP="00466438">
      <w:pPr>
        <w:pStyle w:val="a5"/>
        <w:numPr>
          <w:ilvl w:val="0"/>
          <w:numId w:val="56"/>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审查要素</w:t>
      </w:r>
    </w:p>
    <w:p w:rsidR="00466438" w:rsidRPr="00C627AA" w:rsidRDefault="00466438" w:rsidP="00466438">
      <w:pPr>
        <w:pStyle w:val="a5"/>
        <w:numPr>
          <w:ilvl w:val="0"/>
          <w:numId w:val="67"/>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受试者的安全与权益是否得到保证。</w:t>
      </w:r>
    </w:p>
    <w:p w:rsidR="00466438" w:rsidRPr="00C627AA" w:rsidRDefault="00466438" w:rsidP="00466438">
      <w:pPr>
        <w:pStyle w:val="a5"/>
        <w:numPr>
          <w:ilvl w:val="0"/>
          <w:numId w:val="67"/>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对受试者的后续医疗与随访措施是否合适</w:t>
      </w:r>
    </w:p>
    <w:p w:rsidR="00466438" w:rsidRPr="00C627AA" w:rsidRDefault="00466438" w:rsidP="00466438">
      <w:pPr>
        <w:pStyle w:val="a5"/>
        <w:numPr>
          <w:ilvl w:val="0"/>
          <w:numId w:val="67"/>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是否有必要采取进一步保护受试者的措施。</w:t>
      </w:r>
    </w:p>
    <w:p w:rsidR="00466438" w:rsidRPr="00C627AA" w:rsidRDefault="00466438" w:rsidP="00466438">
      <w:pPr>
        <w:pStyle w:val="a5"/>
        <w:numPr>
          <w:ilvl w:val="0"/>
          <w:numId w:val="56"/>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lastRenderedPageBreak/>
        <w:t>审查决定</w:t>
      </w:r>
    </w:p>
    <w:p w:rsidR="00466438" w:rsidRPr="00C627AA" w:rsidRDefault="00466438" w:rsidP="00466438">
      <w:pPr>
        <w:pStyle w:val="a5"/>
        <w:numPr>
          <w:ilvl w:val="0"/>
          <w:numId w:val="68"/>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是否同意提前终止研究</w:t>
      </w:r>
    </w:p>
    <w:p w:rsidR="00466438" w:rsidRPr="00C627AA" w:rsidRDefault="00466438" w:rsidP="00466438">
      <w:pPr>
        <w:pStyle w:val="a5"/>
        <w:numPr>
          <w:ilvl w:val="0"/>
          <w:numId w:val="59"/>
        </w:numPr>
        <w:spacing w:line="360" w:lineRule="auto"/>
        <w:ind w:left="851" w:firstLineChars="0" w:firstLine="0"/>
        <w:rPr>
          <w:rFonts w:asciiTheme="minorEastAsia" w:hAnsiTheme="minorEastAsia"/>
          <w:szCs w:val="21"/>
        </w:rPr>
      </w:pPr>
      <w:r w:rsidRPr="00C627AA">
        <w:rPr>
          <w:rFonts w:asciiTheme="minorEastAsia" w:hAnsiTheme="minorEastAsia" w:hint="eastAsia"/>
          <w:szCs w:val="21"/>
        </w:rPr>
        <w:t>同意，需要进一步采取保护受试者的措施</w:t>
      </w:r>
    </w:p>
    <w:p w:rsidR="00466438" w:rsidRPr="00C627AA" w:rsidRDefault="00466438" w:rsidP="00466438">
      <w:pPr>
        <w:pStyle w:val="a5"/>
        <w:numPr>
          <w:ilvl w:val="0"/>
          <w:numId w:val="68"/>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快速审查）是否更改审查方式：提交会议审查。</w:t>
      </w:r>
    </w:p>
    <w:p w:rsidR="00466438" w:rsidRPr="00C627AA" w:rsidRDefault="00466438" w:rsidP="00FD69A9">
      <w:pPr>
        <w:spacing w:line="360" w:lineRule="auto"/>
        <w:rPr>
          <w:rFonts w:asciiTheme="minorEastAsia" w:hAnsiTheme="minorEastAsia"/>
          <w:szCs w:val="21"/>
        </w:rPr>
      </w:pPr>
      <w:r w:rsidRPr="00C627AA">
        <w:rPr>
          <w:rFonts w:asciiTheme="minorEastAsia" w:hAnsiTheme="minorEastAsia" w:hint="eastAsia"/>
          <w:szCs w:val="21"/>
        </w:rPr>
        <w:t>4.4传达决定：</w:t>
      </w:r>
    </w:p>
    <w:p w:rsidR="00466438" w:rsidRPr="00C627AA" w:rsidRDefault="00466438" w:rsidP="00466438">
      <w:pPr>
        <w:pStyle w:val="a5"/>
        <w:numPr>
          <w:ilvl w:val="0"/>
          <w:numId w:val="56"/>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传达形式：所有决定以“伦理审查意见”的形式传达。</w:t>
      </w:r>
    </w:p>
    <w:p w:rsidR="00466438" w:rsidRPr="00C627AA" w:rsidRDefault="00466438" w:rsidP="00466438">
      <w:pPr>
        <w:pStyle w:val="a5"/>
        <w:numPr>
          <w:ilvl w:val="0"/>
          <w:numId w:val="56"/>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是否传达：肯定性决定（不需要采取进一步的措施）可以不传达，也可以传达。</w:t>
      </w:r>
    </w:p>
    <w:p w:rsidR="00466438" w:rsidRPr="00C627AA" w:rsidRDefault="00466438" w:rsidP="00466438">
      <w:pPr>
        <w:pStyle w:val="a5"/>
        <w:numPr>
          <w:ilvl w:val="0"/>
          <w:numId w:val="56"/>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传达时限：审查决定后5个工作日内完成传达</w:t>
      </w:r>
    </w:p>
    <w:p w:rsidR="00466438" w:rsidRPr="00C627AA" w:rsidRDefault="00466438" w:rsidP="00C039F6">
      <w:pPr>
        <w:spacing w:line="360" w:lineRule="auto"/>
        <w:ind w:left="426" w:hanging="426"/>
        <w:rPr>
          <w:rFonts w:asciiTheme="minorEastAsia" w:hAnsiTheme="minorEastAsia"/>
          <w:szCs w:val="21"/>
        </w:rPr>
      </w:pPr>
      <w:r w:rsidRPr="00C627AA">
        <w:rPr>
          <w:rFonts w:asciiTheme="minorEastAsia" w:hAnsiTheme="minorEastAsia" w:hint="eastAsia"/>
          <w:szCs w:val="21"/>
        </w:rPr>
        <w:t>4.5文件存档</w:t>
      </w:r>
    </w:p>
    <w:p w:rsidR="00466438" w:rsidRPr="00C627AA" w:rsidRDefault="00466438" w:rsidP="00466438">
      <w:pPr>
        <w:pStyle w:val="a5"/>
        <w:numPr>
          <w:ilvl w:val="0"/>
          <w:numId w:val="57"/>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审查过程中形成、累积、保存的文件，按审查阶段及时归档，建立/更新项目档案目录。</w:t>
      </w:r>
    </w:p>
    <w:p w:rsidR="00466438" w:rsidRPr="00C627AA" w:rsidRDefault="00466438" w:rsidP="00466438">
      <w:pPr>
        <w:pStyle w:val="a5"/>
        <w:numPr>
          <w:ilvl w:val="0"/>
          <w:numId w:val="57"/>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会议审查的项目存档文件：送审文件，暂停/终止研究审查工作表，会议签到表复印件，会议决定表（投票单），会议记录副本，伦理审查决定文件。</w:t>
      </w:r>
    </w:p>
    <w:p w:rsidR="00466438" w:rsidRPr="00C627AA" w:rsidRDefault="00466438" w:rsidP="00466438">
      <w:pPr>
        <w:pStyle w:val="a5"/>
        <w:numPr>
          <w:ilvl w:val="0"/>
          <w:numId w:val="57"/>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快速审查的项目存档文件：送审文件，暂停/终止研究审查工作表，快审主审综合意见，伦理审查决定文件。</w:t>
      </w:r>
    </w:p>
    <w:p w:rsidR="00466438" w:rsidRDefault="00466438" w:rsidP="00C039F6">
      <w:pPr>
        <w:spacing w:line="360" w:lineRule="auto"/>
        <w:ind w:left="426" w:hanging="426"/>
        <w:rPr>
          <w:rFonts w:asciiTheme="minorEastAsia" w:hAnsiTheme="minorEastAsia"/>
          <w:szCs w:val="21"/>
        </w:rPr>
      </w:pPr>
      <w:r>
        <w:rPr>
          <w:rFonts w:asciiTheme="minorEastAsia" w:hAnsiTheme="minorEastAsia" w:hint="eastAsia"/>
          <w:szCs w:val="21"/>
        </w:rPr>
        <w:t>5.参考文献。</w:t>
      </w:r>
    </w:p>
    <w:p w:rsidR="00466438" w:rsidRPr="00C627AA" w:rsidRDefault="00466438" w:rsidP="00C039F6">
      <w:pPr>
        <w:spacing w:line="360" w:lineRule="auto"/>
        <w:ind w:left="426" w:hanging="426"/>
        <w:rPr>
          <w:rFonts w:asciiTheme="minorEastAsia" w:hAnsiTheme="minorEastAsia"/>
          <w:szCs w:val="21"/>
        </w:rPr>
      </w:pPr>
      <w:r>
        <w:rPr>
          <w:rFonts w:asciiTheme="minorEastAsia" w:hAnsiTheme="minorEastAsia" w:hint="eastAsia"/>
          <w:szCs w:val="21"/>
        </w:rPr>
        <w:t xml:space="preserve">  现行《GCP》，《伦理委员会制度与操作规程》。</w:t>
      </w: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p w:rsidR="00466438" w:rsidRDefault="00466438">
      <w:pPr>
        <w:rPr>
          <w:rFonts w:hint="eastAsia"/>
        </w:rPr>
      </w:pPr>
    </w:p>
    <w:tbl>
      <w:tblPr>
        <w:tblW w:w="0" w:type="auto"/>
        <w:tblInd w:w="95" w:type="dxa"/>
        <w:tblLayout w:type="fixed"/>
        <w:tblCellMar>
          <w:left w:w="0" w:type="dxa"/>
          <w:right w:w="0" w:type="dxa"/>
        </w:tblCellMar>
        <w:tblLook w:val="01E0" w:firstRow="1" w:lastRow="1" w:firstColumn="1" w:lastColumn="1" w:noHBand="0" w:noVBand="0"/>
      </w:tblPr>
      <w:tblGrid>
        <w:gridCol w:w="2888"/>
        <w:gridCol w:w="3119"/>
        <w:gridCol w:w="2369"/>
      </w:tblGrid>
      <w:tr w:rsidR="00466438" w:rsidRPr="00413BD8" w:rsidTr="00D754C0">
        <w:trPr>
          <w:trHeight w:hRule="exact" w:val="588"/>
        </w:trPr>
        <w:tc>
          <w:tcPr>
            <w:tcW w:w="6007" w:type="dxa"/>
            <w:gridSpan w:val="2"/>
            <w:tcBorders>
              <w:top w:val="single" w:sz="5" w:space="0" w:color="000000"/>
              <w:left w:val="single" w:sz="5" w:space="0" w:color="000000"/>
              <w:bottom w:val="single" w:sz="4" w:space="0" w:color="000000"/>
              <w:right w:val="single" w:sz="5" w:space="0" w:color="000000"/>
            </w:tcBorders>
          </w:tcPr>
          <w:p w:rsidR="00466438" w:rsidRPr="00413BD8" w:rsidRDefault="00466438" w:rsidP="00C40F12">
            <w:pPr>
              <w:spacing w:line="240" w:lineRule="atLeast"/>
              <w:ind w:left="100" w:right="-20"/>
              <w:rPr>
                <w:rFonts w:asciiTheme="minorEastAsia" w:hAnsiTheme="minorEastAsia" w:cs="Arial Unicode MS"/>
                <w:sz w:val="24"/>
                <w:szCs w:val="24"/>
              </w:rPr>
            </w:pPr>
            <w:r w:rsidRPr="00413BD8">
              <w:rPr>
                <w:rFonts w:asciiTheme="minorEastAsia" w:hAnsiTheme="minorEastAsia" w:cs="Arial Unicode MS" w:hint="eastAsia"/>
                <w:sz w:val="24"/>
                <w:szCs w:val="24"/>
              </w:rPr>
              <w:lastRenderedPageBreak/>
              <w:t>题目：</w:t>
            </w:r>
            <w:r>
              <w:rPr>
                <w:rFonts w:asciiTheme="minorEastAsia" w:hAnsiTheme="minorEastAsia" w:cs="Arial Unicode MS" w:hint="eastAsia"/>
                <w:sz w:val="24"/>
                <w:szCs w:val="24"/>
              </w:rPr>
              <w:t>结题审查SOP</w:t>
            </w:r>
          </w:p>
        </w:tc>
        <w:tc>
          <w:tcPr>
            <w:tcW w:w="2369" w:type="dxa"/>
            <w:tcBorders>
              <w:top w:val="single" w:sz="5" w:space="0" w:color="000000"/>
              <w:left w:val="single" w:sz="5" w:space="0" w:color="000000"/>
              <w:bottom w:val="single" w:sz="4" w:space="0" w:color="000000"/>
              <w:right w:val="single" w:sz="5" w:space="0" w:color="000000"/>
            </w:tcBorders>
          </w:tcPr>
          <w:p w:rsidR="00466438" w:rsidRPr="00413BD8" w:rsidRDefault="00466438" w:rsidP="002522B8">
            <w:pPr>
              <w:spacing w:line="240" w:lineRule="atLeast"/>
              <w:ind w:right="-20"/>
              <w:rPr>
                <w:rFonts w:asciiTheme="minorEastAsia" w:hAnsiTheme="minorEastAsia" w:cs="Arial Unicode MS"/>
                <w:sz w:val="24"/>
                <w:szCs w:val="24"/>
              </w:rPr>
            </w:pPr>
            <w:r w:rsidRPr="00413BD8">
              <w:rPr>
                <w:rFonts w:asciiTheme="minorEastAsia" w:hAnsiTheme="minorEastAsia" w:cs="Arial" w:hint="eastAsia"/>
                <w:sz w:val="24"/>
                <w:szCs w:val="24"/>
              </w:rPr>
              <w:t>编号：</w:t>
            </w:r>
            <w:r>
              <w:rPr>
                <w:rFonts w:asciiTheme="minorEastAsia" w:hAnsiTheme="minorEastAsia" w:cs="Arial" w:hint="eastAsia"/>
                <w:sz w:val="24"/>
                <w:szCs w:val="24"/>
              </w:rPr>
              <w:t>HBCHLL</w:t>
            </w:r>
            <w:r w:rsidRPr="00413BD8">
              <w:rPr>
                <w:rFonts w:asciiTheme="minorEastAsia" w:hAnsiTheme="minorEastAsia" w:cs="Arial"/>
                <w:sz w:val="24"/>
                <w:szCs w:val="24"/>
              </w:rPr>
              <w:t>SOP0</w:t>
            </w:r>
            <w:r>
              <w:rPr>
                <w:rFonts w:asciiTheme="minorEastAsia" w:hAnsiTheme="minorEastAsia" w:cs="Arial" w:hint="eastAsia"/>
                <w:sz w:val="24"/>
                <w:szCs w:val="24"/>
              </w:rPr>
              <w:t>13</w:t>
            </w:r>
          </w:p>
        </w:tc>
      </w:tr>
      <w:tr w:rsidR="00466438" w:rsidRPr="00413BD8" w:rsidTr="00D754C0">
        <w:trPr>
          <w:trHeight w:hRule="exact" w:val="427"/>
        </w:trPr>
        <w:tc>
          <w:tcPr>
            <w:tcW w:w="2888" w:type="dxa"/>
            <w:tcBorders>
              <w:top w:val="single" w:sz="5" w:space="0" w:color="000000"/>
              <w:left w:val="single" w:sz="5" w:space="0" w:color="000000"/>
              <w:bottom w:val="single" w:sz="4"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起草：</w:t>
            </w:r>
          </w:p>
        </w:tc>
        <w:tc>
          <w:tcPr>
            <w:tcW w:w="3119" w:type="dxa"/>
            <w:tcBorders>
              <w:top w:val="single" w:sz="5" w:space="0" w:color="000000"/>
              <w:left w:val="single" w:sz="5" w:space="0" w:color="000000"/>
              <w:bottom w:val="single" w:sz="4"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审核：</w:t>
            </w:r>
          </w:p>
        </w:tc>
        <w:tc>
          <w:tcPr>
            <w:tcW w:w="2369" w:type="dxa"/>
            <w:tcBorders>
              <w:top w:val="single" w:sz="5" w:space="0" w:color="000000"/>
              <w:left w:val="single" w:sz="5" w:space="0" w:color="000000"/>
              <w:bottom w:val="single" w:sz="4"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批准：</w:t>
            </w:r>
          </w:p>
        </w:tc>
      </w:tr>
      <w:tr w:rsidR="00466438" w:rsidRPr="00413BD8" w:rsidTr="00D754C0">
        <w:trPr>
          <w:trHeight w:hRule="exact" w:val="419"/>
        </w:trPr>
        <w:tc>
          <w:tcPr>
            <w:tcW w:w="2888" w:type="dxa"/>
            <w:tcBorders>
              <w:top w:val="single" w:sz="4" w:space="0" w:color="000000"/>
              <w:left w:val="single" w:sz="5" w:space="0" w:color="000000"/>
              <w:bottom w:val="single" w:sz="5"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Pr>
                <w:rFonts w:asciiTheme="minorEastAsia" w:hAnsiTheme="minorEastAsia" w:cs="Arial" w:hint="eastAsia"/>
                <w:sz w:val="24"/>
                <w:szCs w:val="24"/>
              </w:rPr>
              <w:t>生效</w:t>
            </w:r>
            <w:r w:rsidRPr="00413BD8">
              <w:rPr>
                <w:rFonts w:asciiTheme="minorEastAsia" w:hAnsiTheme="minorEastAsia" w:cs="Arial" w:hint="eastAsia"/>
                <w:sz w:val="24"/>
                <w:szCs w:val="24"/>
              </w:rPr>
              <w:t>日期：</w:t>
            </w:r>
          </w:p>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1111112022222012012-8-8</w:t>
            </w:r>
          </w:p>
        </w:tc>
        <w:tc>
          <w:tcPr>
            <w:tcW w:w="3119" w:type="dxa"/>
            <w:tcBorders>
              <w:top w:val="single" w:sz="4" w:space="0" w:color="000000"/>
              <w:left w:val="single" w:sz="5" w:space="0" w:color="000000"/>
              <w:bottom w:val="single" w:sz="5"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修</w:t>
            </w:r>
            <w:r>
              <w:rPr>
                <w:rFonts w:asciiTheme="minorEastAsia" w:hAnsiTheme="minorEastAsia" w:cs="Arial" w:hint="eastAsia"/>
                <w:sz w:val="24"/>
                <w:szCs w:val="24"/>
              </w:rPr>
              <w:t>改</w:t>
            </w:r>
            <w:r w:rsidRPr="00413BD8">
              <w:rPr>
                <w:rFonts w:asciiTheme="minorEastAsia" w:hAnsiTheme="minorEastAsia" w:cs="Arial" w:hint="eastAsia"/>
                <w:sz w:val="24"/>
                <w:szCs w:val="24"/>
              </w:rPr>
              <w:t>日期：</w:t>
            </w:r>
          </w:p>
        </w:tc>
        <w:tc>
          <w:tcPr>
            <w:tcW w:w="2369" w:type="dxa"/>
            <w:tcBorders>
              <w:top w:val="single" w:sz="4" w:space="0" w:color="000000"/>
              <w:left w:val="single" w:sz="5" w:space="0" w:color="000000"/>
              <w:bottom w:val="single" w:sz="5"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版本：  0</w:t>
            </w:r>
            <w:r>
              <w:rPr>
                <w:rFonts w:asciiTheme="minorEastAsia" w:hAnsiTheme="minorEastAsia" w:cs="Arial" w:hint="eastAsia"/>
                <w:sz w:val="24"/>
                <w:szCs w:val="24"/>
              </w:rPr>
              <w:t>1</w:t>
            </w:r>
            <w:r w:rsidRPr="00413BD8">
              <w:rPr>
                <w:rFonts w:asciiTheme="minorEastAsia" w:hAnsiTheme="minorEastAsia" w:cs="Arial" w:hint="eastAsia"/>
                <w:sz w:val="24"/>
                <w:szCs w:val="24"/>
              </w:rPr>
              <w:t xml:space="preserve">     </w:t>
            </w:r>
          </w:p>
        </w:tc>
      </w:tr>
    </w:tbl>
    <w:p w:rsidR="00466438" w:rsidRDefault="00466438" w:rsidP="00E95B1A">
      <w:pPr>
        <w:jc w:val="center"/>
        <w:rPr>
          <w:rFonts w:ascii="黑体" w:eastAsia="黑体" w:hAnsiTheme="minorEastAsia"/>
          <w:b/>
          <w:sz w:val="28"/>
          <w:szCs w:val="28"/>
        </w:rPr>
      </w:pPr>
    </w:p>
    <w:p w:rsidR="00466438" w:rsidRPr="00C93068" w:rsidRDefault="00466438" w:rsidP="00112DB2">
      <w:pPr>
        <w:jc w:val="center"/>
        <w:rPr>
          <w:rFonts w:ascii="黑体" w:eastAsia="黑体" w:hAnsiTheme="minorEastAsia"/>
          <w:b/>
          <w:sz w:val="28"/>
          <w:szCs w:val="28"/>
        </w:rPr>
      </w:pPr>
      <w:r w:rsidRPr="00C93068">
        <w:rPr>
          <w:rFonts w:ascii="黑体" w:eastAsia="黑体" w:hAnsiTheme="minorEastAsia" w:hint="eastAsia"/>
          <w:b/>
          <w:sz w:val="28"/>
          <w:szCs w:val="28"/>
        </w:rPr>
        <w:t>结题审查</w:t>
      </w:r>
    </w:p>
    <w:p w:rsidR="00466438" w:rsidRPr="005F355F" w:rsidRDefault="00466438" w:rsidP="00466438">
      <w:pPr>
        <w:pStyle w:val="a5"/>
        <w:numPr>
          <w:ilvl w:val="0"/>
          <w:numId w:val="3"/>
        </w:numPr>
        <w:spacing w:line="360" w:lineRule="auto"/>
        <w:ind w:left="426" w:firstLineChars="0" w:hanging="426"/>
        <w:rPr>
          <w:rFonts w:ascii="宋体" w:eastAsia="宋体" w:hAnsi="宋体"/>
          <w:b/>
          <w:szCs w:val="21"/>
        </w:rPr>
      </w:pPr>
      <w:r w:rsidRPr="005F355F">
        <w:rPr>
          <w:rFonts w:ascii="宋体" w:eastAsia="宋体" w:hAnsi="宋体" w:hint="eastAsia"/>
          <w:b/>
          <w:szCs w:val="21"/>
        </w:rPr>
        <w:t>目的</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使伦理委员会结题审查受理、处理、审查、传达决定、文件存档的工作有章可循，从程序上保证严重不良事件审查工作的质量。</w:t>
      </w:r>
    </w:p>
    <w:p w:rsidR="00466438" w:rsidRPr="005F355F" w:rsidRDefault="00466438" w:rsidP="00466438">
      <w:pPr>
        <w:pStyle w:val="a5"/>
        <w:numPr>
          <w:ilvl w:val="0"/>
          <w:numId w:val="3"/>
        </w:numPr>
        <w:spacing w:line="360" w:lineRule="auto"/>
        <w:ind w:left="426" w:firstLineChars="0" w:hanging="426"/>
        <w:rPr>
          <w:rFonts w:ascii="宋体" w:eastAsia="宋体" w:hAnsi="宋体"/>
          <w:b/>
          <w:szCs w:val="21"/>
        </w:rPr>
      </w:pPr>
      <w:r w:rsidRPr="005F355F">
        <w:rPr>
          <w:rFonts w:ascii="宋体" w:eastAsia="宋体" w:hAnsi="宋体" w:hint="eastAsia"/>
          <w:b/>
          <w:szCs w:val="21"/>
        </w:rPr>
        <w:t>范围</w:t>
      </w:r>
    </w:p>
    <w:p w:rsidR="00466438" w:rsidRPr="007836DB" w:rsidRDefault="00466438" w:rsidP="005F355F">
      <w:pPr>
        <w:spacing w:line="360" w:lineRule="auto"/>
        <w:ind w:left="426" w:hanging="426"/>
        <w:rPr>
          <w:rFonts w:ascii="宋体" w:eastAsia="宋体" w:hAnsi="宋体"/>
          <w:szCs w:val="21"/>
        </w:rPr>
      </w:pPr>
      <w:r w:rsidRPr="007836DB">
        <w:rPr>
          <w:rFonts w:ascii="宋体" w:eastAsia="宋体" w:hAnsi="宋体" w:hint="eastAsia"/>
          <w:szCs w:val="21"/>
        </w:rPr>
        <w:t>发生严重不良事件，申请人应及时提交结题报告。</w:t>
      </w:r>
    </w:p>
    <w:p w:rsidR="00466438" w:rsidRPr="007836DB" w:rsidRDefault="00466438" w:rsidP="005F355F">
      <w:pPr>
        <w:spacing w:line="360" w:lineRule="auto"/>
        <w:ind w:left="426" w:hanging="426"/>
        <w:rPr>
          <w:rFonts w:ascii="宋体" w:eastAsia="宋体" w:hAnsi="宋体"/>
          <w:szCs w:val="21"/>
        </w:rPr>
      </w:pPr>
      <w:r w:rsidRPr="007836DB">
        <w:rPr>
          <w:rFonts w:ascii="宋体" w:eastAsia="宋体" w:hAnsi="宋体" w:hint="eastAsia"/>
          <w:szCs w:val="21"/>
        </w:rPr>
        <w:t>本SOP适用于伦理委员会对结题报告进行的审查。</w:t>
      </w:r>
    </w:p>
    <w:p w:rsidR="00466438" w:rsidRPr="005F355F" w:rsidRDefault="00466438" w:rsidP="00466438">
      <w:pPr>
        <w:pStyle w:val="a5"/>
        <w:numPr>
          <w:ilvl w:val="0"/>
          <w:numId w:val="3"/>
        </w:numPr>
        <w:spacing w:line="360" w:lineRule="auto"/>
        <w:ind w:left="426" w:firstLineChars="0" w:hanging="426"/>
        <w:rPr>
          <w:rFonts w:ascii="宋体" w:eastAsia="宋体" w:hAnsi="宋体"/>
          <w:b/>
          <w:szCs w:val="21"/>
        </w:rPr>
      </w:pPr>
      <w:r w:rsidRPr="005F355F">
        <w:rPr>
          <w:rFonts w:ascii="宋体" w:eastAsia="宋体" w:hAnsi="宋体" w:hint="eastAsia"/>
          <w:b/>
          <w:szCs w:val="21"/>
        </w:rPr>
        <w:t>职责</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3.1秘书</w:t>
      </w:r>
    </w:p>
    <w:p w:rsidR="00466438" w:rsidRPr="007836DB" w:rsidRDefault="00466438" w:rsidP="00466438">
      <w:pPr>
        <w:pStyle w:val="a5"/>
        <w:numPr>
          <w:ilvl w:val="0"/>
          <w:numId w:val="1"/>
        </w:numPr>
        <w:spacing w:line="360" w:lineRule="auto"/>
        <w:ind w:left="426" w:firstLineChars="0" w:hanging="426"/>
        <w:rPr>
          <w:rFonts w:ascii="宋体" w:eastAsia="宋体" w:hAnsi="宋体"/>
          <w:szCs w:val="21"/>
        </w:rPr>
      </w:pPr>
      <w:r w:rsidRPr="007836DB">
        <w:rPr>
          <w:rFonts w:ascii="宋体" w:eastAsia="宋体" w:hAnsi="宋体" w:hint="eastAsia"/>
          <w:szCs w:val="21"/>
        </w:rPr>
        <w:t>受理送审材料</w:t>
      </w:r>
    </w:p>
    <w:p w:rsidR="00466438" w:rsidRPr="007836DB" w:rsidRDefault="00466438" w:rsidP="00466438">
      <w:pPr>
        <w:pStyle w:val="a5"/>
        <w:numPr>
          <w:ilvl w:val="0"/>
          <w:numId w:val="1"/>
        </w:numPr>
        <w:spacing w:line="360" w:lineRule="auto"/>
        <w:ind w:left="426" w:firstLineChars="0" w:hanging="426"/>
        <w:rPr>
          <w:rFonts w:ascii="宋体" w:eastAsia="宋体" w:hAnsi="宋体"/>
          <w:szCs w:val="21"/>
        </w:rPr>
      </w:pPr>
      <w:r w:rsidRPr="007836DB">
        <w:rPr>
          <w:rFonts w:ascii="宋体" w:eastAsia="宋体" w:hAnsi="宋体" w:hint="eastAsia"/>
          <w:szCs w:val="21"/>
        </w:rPr>
        <w:t>处理送审材料</w:t>
      </w:r>
    </w:p>
    <w:p w:rsidR="00466438" w:rsidRPr="007836DB" w:rsidRDefault="00466438" w:rsidP="00466438">
      <w:pPr>
        <w:pStyle w:val="a5"/>
        <w:numPr>
          <w:ilvl w:val="0"/>
          <w:numId w:val="1"/>
        </w:numPr>
        <w:spacing w:line="360" w:lineRule="auto"/>
        <w:ind w:left="426" w:firstLineChars="0" w:hanging="426"/>
        <w:rPr>
          <w:rFonts w:ascii="宋体" w:eastAsia="宋体" w:hAnsi="宋体"/>
          <w:szCs w:val="21"/>
        </w:rPr>
      </w:pPr>
      <w:r w:rsidRPr="007836DB">
        <w:rPr>
          <w:rFonts w:ascii="宋体" w:eastAsia="宋体" w:hAnsi="宋体" w:hint="eastAsia"/>
          <w:szCs w:val="21"/>
        </w:rPr>
        <w:t>为委员审查工作提供服务</w:t>
      </w:r>
    </w:p>
    <w:p w:rsidR="00466438" w:rsidRPr="007836DB" w:rsidRDefault="00466438" w:rsidP="00466438">
      <w:pPr>
        <w:pStyle w:val="a5"/>
        <w:numPr>
          <w:ilvl w:val="0"/>
          <w:numId w:val="1"/>
        </w:numPr>
        <w:spacing w:line="360" w:lineRule="auto"/>
        <w:ind w:left="426" w:firstLineChars="0" w:hanging="426"/>
        <w:rPr>
          <w:rFonts w:ascii="宋体" w:eastAsia="宋体" w:hAnsi="宋体"/>
          <w:szCs w:val="21"/>
        </w:rPr>
      </w:pPr>
      <w:r w:rsidRPr="007836DB">
        <w:rPr>
          <w:rFonts w:ascii="宋体" w:eastAsia="宋体" w:hAnsi="宋体" w:hint="eastAsia"/>
          <w:szCs w:val="21"/>
        </w:rPr>
        <w:t>传达决定</w:t>
      </w:r>
    </w:p>
    <w:p w:rsidR="00466438" w:rsidRPr="007836DB" w:rsidRDefault="00466438" w:rsidP="00466438">
      <w:pPr>
        <w:pStyle w:val="a5"/>
        <w:numPr>
          <w:ilvl w:val="0"/>
          <w:numId w:val="1"/>
        </w:numPr>
        <w:spacing w:line="360" w:lineRule="auto"/>
        <w:ind w:left="426" w:firstLineChars="0" w:hanging="426"/>
        <w:rPr>
          <w:rFonts w:ascii="宋体" w:eastAsia="宋体" w:hAnsi="宋体"/>
          <w:szCs w:val="21"/>
        </w:rPr>
      </w:pPr>
      <w:r w:rsidRPr="007836DB">
        <w:rPr>
          <w:rFonts w:ascii="宋体" w:eastAsia="宋体" w:hAnsi="宋体" w:hint="eastAsia"/>
          <w:szCs w:val="21"/>
        </w:rPr>
        <w:t>文件存档</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3.2主审委员</w:t>
      </w:r>
    </w:p>
    <w:p w:rsidR="00466438" w:rsidRPr="007836DB" w:rsidRDefault="00466438" w:rsidP="00466438">
      <w:pPr>
        <w:pStyle w:val="a5"/>
        <w:numPr>
          <w:ilvl w:val="0"/>
          <w:numId w:val="2"/>
        </w:numPr>
        <w:spacing w:line="360" w:lineRule="auto"/>
        <w:ind w:left="426" w:firstLineChars="0" w:hanging="426"/>
        <w:rPr>
          <w:rFonts w:ascii="宋体" w:eastAsia="宋体" w:hAnsi="宋体"/>
          <w:szCs w:val="21"/>
        </w:rPr>
      </w:pPr>
      <w:r w:rsidRPr="007836DB">
        <w:rPr>
          <w:rFonts w:ascii="宋体" w:eastAsia="宋体" w:hAnsi="宋体" w:hint="eastAsia"/>
          <w:szCs w:val="21"/>
        </w:rPr>
        <w:t>会前审查主审项目的送审文件，填写主审工作表</w:t>
      </w:r>
    </w:p>
    <w:p w:rsidR="00466438" w:rsidRPr="007836DB" w:rsidRDefault="00466438" w:rsidP="00466438">
      <w:pPr>
        <w:pStyle w:val="a5"/>
        <w:numPr>
          <w:ilvl w:val="0"/>
          <w:numId w:val="2"/>
        </w:numPr>
        <w:spacing w:line="360" w:lineRule="auto"/>
        <w:ind w:left="426" w:firstLineChars="0" w:hanging="426"/>
        <w:rPr>
          <w:rFonts w:ascii="宋体" w:eastAsia="宋体" w:hAnsi="宋体"/>
          <w:szCs w:val="21"/>
        </w:rPr>
      </w:pPr>
      <w:r w:rsidRPr="007836DB">
        <w:rPr>
          <w:rFonts w:ascii="宋体" w:eastAsia="宋体" w:hAnsi="宋体" w:hint="eastAsia"/>
          <w:szCs w:val="21"/>
        </w:rPr>
        <w:t>会议审查作为主要发言者，提问和发表审查意见。</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3.3独立顾问</w:t>
      </w:r>
    </w:p>
    <w:p w:rsidR="00466438" w:rsidRPr="007836DB" w:rsidRDefault="00466438" w:rsidP="00466438">
      <w:pPr>
        <w:pStyle w:val="a5"/>
        <w:numPr>
          <w:ilvl w:val="0"/>
          <w:numId w:val="2"/>
        </w:numPr>
        <w:spacing w:line="360" w:lineRule="auto"/>
        <w:ind w:left="426" w:firstLineChars="0" w:hanging="426"/>
        <w:rPr>
          <w:rFonts w:ascii="宋体" w:eastAsia="宋体" w:hAnsi="宋体"/>
          <w:szCs w:val="21"/>
        </w:rPr>
      </w:pPr>
      <w:r w:rsidRPr="007836DB">
        <w:rPr>
          <w:rFonts w:ascii="宋体" w:eastAsia="宋体" w:hAnsi="宋体" w:hint="eastAsia"/>
          <w:szCs w:val="21"/>
        </w:rPr>
        <w:t>会前审查咨询项目的送审文件，填写咨询工作表。</w:t>
      </w:r>
    </w:p>
    <w:p w:rsidR="00466438" w:rsidRPr="007836DB" w:rsidRDefault="00466438" w:rsidP="00466438">
      <w:pPr>
        <w:pStyle w:val="a5"/>
        <w:numPr>
          <w:ilvl w:val="0"/>
          <w:numId w:val="2"/>
        </w:numPr>
        <w:spacing w:line="360" w:lineRule="auto"/>
        <w:ind w:left="426" w:firstLineChars="0" w:hanging="426"/>
        <w:rPr>
          <w:rFonts w:ascii="宋体" w:eastAsia="宋体" w:hAnsi="宋体"/>
          <w:szCs w:val="21"/>
        </w:rPr>
      </w:pPr>
      <w:r w:rsidRPr="007836DB">
        <w:rPr>
          <w:rFonts w:ascii="宋体" w:eastAsia="宋体" w:hAnsi="宋体" w:hint="eastAsia"/>
          <w:szCs w:val="21"/>
        </w:rPr>
        <w:t>受邀参加审查会议，发表意见。</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3.4委员</w:t>
      </w:r>
    </w:p>
    <w:p w:rsidR="00466438" w:rsidRPr="007836DB" w:rsidRDefault="00466438" w:rsidP="00466438">
      <w:pPr>
        <w:pStyle w:val="a5"/>
        <w:numPr>
          <w:ilvl w:val="0"/>
          <w:numId w:val="2"/>
        </w:numPr>
        <w:spacing w:line="360" w:lineRule="auto"/>
        <w:ind w:left="426" w:firstLineChars="0" w:hanging="426"/>
        <w:rPr>
          <w:rFonts w:ascii="宋体" w:eastAsia="宋体" w:hAnsi="宋体"/>
          <w:szCs w:val="21"/>
        </w:rPr>
      </w:pPr>
      <w:r w:rsidRPr="007836DB">
        <w:rPr>
          <w:rFonts w:ascii="宋体" w:eastAsia="宋体" w:hAnsi="宋体" w:hint="eastAsia"/>
          <w:szCs w:val="21"/>
        </w:rPr>
        <w:t>会前对审查项目进行预审。</w:t>
      </w:r>
    </w:p>
    <w:p w:rsidR="00466438" w:rsidRPr="007836DB" w:rsidRDefault="00466438" w:rsidP="00466438">
      <w:pPr>
        <w:pStyle w:val="a5"/>
        <w:numPr>
          <w:ilvl w:val="0"/>
          <w:numId w:val="2"/>
        </w:numPr>
        <w:spacing w:line="360" w:lineRule="auto"/>
        <w:ind w:left="426" w:firstLineChars="0" w:hanging="426"/>
        <w:rPr>
          <w:rFonts w:ascii="宋体" w:eastAsia="宋体" w:hAnsi="宋体"/>
          <w:szCs w:val="21"/>
        </w:rPr>
      </w:pPr>
      <w:r w:rsidRPr="007836DB">
        <w:rPr>
          <w:rFonts w:ascii="宋体" w:eastAsia="宋体" w:hAnsi="宋体" w:hint="eastAsia"/>
          <w:szCs w:val="21"/>
        </w:rPr>
        <w:t>参加审查会议，审查每一项目，提问和发表审查意见</w:t>
      </w:r>
    </w:p>
    <w:p w:rsidR="00466438" w:rsidRPr="007836DB" w:rsidRDefault="00466438" w:rsidP="00466438">
      <w:pPr>
        <w:pStyle w:val="a5"/>
        <w:numPr>
          <w:ilvl w:val="0"/>
          <w:numId w:val="2"/>
        </w:numPr>
        <w:spacing w:line="360" w:lineRule="auto"/>
        <w:ind w:left="426" w:firstLineChars="0" w:hanging="426"/>
        <w:rPr>
          <w:rFonts w:ascii="宋体" w:eastAsia="宋体" w:hAnsi="宋体"/>
          <w:szCs w:val="21"/>
        </w:rPr>
      </w:pPr>
      <w:r w:rsidRPr="007836DB">
        <w:rPr>
          <w:rFonts w:ascii="宋体" w:eastAsia="宋体" w:hAnsi="宋体" w:hint="eastAsia"/>
          <w:szCs w:val="21"/>
        </w:rPr>
        <w:t>以投票方式做出审查决定。</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3.5主任委员</w:t>
      </w:r>
    </w:p>
    <w:p w:rsidR="00466438" w:rsidRPr="007836DB" w:rsidRDefault="00466438" w:rsidP="00466438">
      <w:pPr>
        <w:pStyle w:val="a5"/>
        <w:numPr>
          <w:ilvl w:val="0"/>
          <w:numId w:val="2"/>
        </w:numPr>
        <w:spacing w:line="360" w:lineRule="auto"/>
        <w:ind w:left="426" w:firstLineChars="0" w:hanging="426"/>
        <w:rPr>
          <w:rFonts w:ascii="宋体" w:eastAsia="宋体" w:hAnsi="宋体"/>
          <w:szCs w:val="21"/>
        </w:rPr>
      </w:pPr>
      <w:r w:rsidRPr="007836DB">
        <w:rPr>
          <w:rFonts w:ascii="宋体" w:eastAsia="宋体" w:hAnsi="宋体" w:hint="eastAsia"/>
          <w:szCs w:val="21"/>
        </w:rPr>
        <w:lastRenderedPageBreak/>
        <w:t>主持审查会议。</w:t>
      </w:r>
    </w:p>
    <w:p w:rsidR="00466438" w:rsidRPr="007836DB" w:rsidRDefault="00466438" w:rsidP="00466438">
      <w:pPr>
        <w:pStyle w:val="a5"/>
        <w:numPr>
          <w:ilvl w:val="0"/>
          <w:numId w:val="2"/>
        </w:numPr>
        <w:spacing w:line="360" w:lineRule="auto"/>
        <w:ind w:left="426" w:firstLineChars="0" w:hanging="426"/>
        <w:rPr>
          <w:rFonts w:ascii="宋体" w:eastAsia="宋体" w:hAnsi="宋体"/>
          <w:szCs w:val="21"/>
        </w:rPr>
      </w:pPr>
      <w:r w:rsidRPr="007836DB">
        <w:rPr>
          <w:rFonts w:ascii="宋体" w:eastAsia="宋体" w:hAnsi="宋体" w:hint="eastAsia"/>
          <w:szCs w:val="21"/>
        </w:rPr>
        <w:t>审签会议记录。</w:t>
      </w:r>
    </w:p>
    <w:p w:rsidR="00466438" w:rsidRPr="007836DB" w:rsidRDefault="00466438" w:rsidP="00466438">
      <w:pPr>
        <w:pStyle w:val="a5"/>
        <w:numPr>
          <w:ilvl w:val="0"/>
          <w:numId w:val="2"/>
        </w:numPr>
        <w:spacing w:line="360" w:lineRule="auto"/>
        <w:ind w:left="426" w:firstLineChars="0" w:hanging="426"/>
        <w:rPr>
          <w:rFonts w:ascii="宋体" w:eastAsia="宋体" w:hAnsi="宋体"/>
          <w:szCs w:val="21"/>
        </w:rPr>
      </w:pPr>
      <w:r w:rsidRPr="007836DB">
        <w:rPr>
          <w:rFonts w:ascii="宋体" w:eastAsia="宋体" w:hAnsi="宋体" w:hint="eastAsia"/>
          <w:szCs w:val="21"/>
        </w:rPr>
        <w:t>审查、签发审查决定文件。</w:t>
      </w:r>
    </w:p>
    <w:p w:rsidR="00466438" w:rsidRPr="005F355F" w:rsidRDefault="00466438" w:rsidP="00466438">
      <w:pPr>
        <w:pStyle w:val="a5"/>
        <w:numPr>
          <w:ilvl w:val="0"/>
          <w:numId w:val="3"/>
        </w:numPr>
        <w:spacing w:line="360" w:lineRule="auto"/>
        <w:ind w:left="426" w:firstLineChars="0" w:hanging="426"/>
        <w:rPr>
          <w:rFonts w:ascii="宋体" w:eastAsia="宋体" w:hAnsi="宋体"/>
          <w:b/>
          <w:szCs w:val="21"/>
        </w:rPr>
      </w:pPr>
      <w:r w:rsidRPr="005F355F">
        <w:rPr>
          <w:rFonts w:ascii="宋体" w:eastAsia="宋体" w:hAnsi="宋体" w:hint="eastAsia"/>
          <w:b/>
          <w:szCs w:val="21"/>
        </w:rPr>
        <w:t>操作细则</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4.1受理</w:t>
      </w:r>
    </w:p>
    <w:p w:rsidR="00466438" w:rsidRPr="007836DB" w:rsidRDefault="00466438" w:rsidP="00466438">
      <w:pPr>
        <w:pStyle w:val="a5"/>
        <w:numPr>
          <w:ilvl w:val="0"/>
          <w:numId w:val="55"/>
        </w:numPr>
        <w:spacing w:line="360" w:lineRule="auto"/>
        <w:ind w:left="426" w:firstLineChars="0" w:firstLine="0"/>
        <w:rPr>
          <w:rFonts w:ascii="宋体" w:eastAsia="宋体" w:hAnsi="宋体"/>
          <w:szCs w:val="21"/>
        </w:rPr>
      </w:pPr>
      <w:r w:rsidRPr="007836DB">
        <w:rPr>
          <w:rFonts w:ascii="宋体" w:eastAsia="宋体" w:hAnsi="宋体" w:hint="eastAsia"/>
          <w:szCs w:val="21"/>
        </w:rPr>
        <w:t>形式审查</w:t>
      </w:r>
    </w:p>
    <w:p w:rsidR="00466438" w:rsidRPr="007836DB" w:rsidRDefault="00466438" w:rsidP="00466438">
      <w:pPr>
        <w:pStyle w:val="a5"/>
        <w:numPr>
          <w:ilvl w:val="0"/>
          <w:numId w:val="58"/>
        </w:numPr>
        <w:spacing w:line="360" w:lineRule="auto"/>
        <w:ind w:left="426" w:firstLineChars="0" w:firstLine="0"/>
        <w:rPr>
          <w:rFonts w:ascii="宋体" w:eastAsia="宋体" w:hAnsi="宋体"/>
          <w:szCs w:val="21"/>
        </w:rPr>
      </w:pPr>
      <w:r w:rsidRPr="007836DB">
        <w:rPr>
          <w:rFonts w:ascii="宋体" w:eastAsia="宋体" w:hAnsi="宋体" w:hint="eastAsia"/>
          <w:szCs w:val="21"/>
        </w:rPr>
        <w:t>送审文件的完整性</w:t>
      </w:r>
    </w:p>
    <w:p w:rsidR="00466438" w:rsidRPr="007836DB" w:rsidRDefault="00466438" w:rsidP="00466438">
      <w:pPr>
        <w:pStyle w:val="a5"/>
        <w:numPr>
          <w:ilvl w:val="0"/>
          <w:numId w:val="59"/>
        </w:numPr>
        <w:spacing w:line="360" w:lineRule="auto"/>
        <w:ind w:left="426" w:firstLineChars="0" w:firstLine="0"/>
        <w:rPr>
          <w:rFonts w:ascii="宋体" w:eastAsia="宋体" w:hAnsi="宋体"/>
          <w:szCs w:val="21"/>
        </w:rPr>
      </w:pPr>
      <w:r w:rsidRPr="007836DB">
        <w:rPr>
          <w:rFonts w:ascii="宋体" w:eastAsia="宋体" w:hAnsi="宋体" w:hint="eastAsia"/>
          <w:szCs w:val="21"/>
        </w:rPr>
        <w:t>结题审查的送审文件包含：结题报告，研究总结报告。</w:t>
      </w:r>
    </w:p>
    <w:p w:rsidR="00466438" w:rsidRPr="007836DB" w:rsidRDefault="00466438" w:rsidP="00466438">
      <w:pPr>
        <w:pStyle w:val="a5"/>
        <w:numPr>
          <w:ilvl w:val="0"/>
          <w:numId w:val="58"/>
        </w:numPr>
        <w:spacing w:line="360" w:lineRule="auto"/>
        <w:ind w:left="426" w:firstLineChars="0" w:firstLine="0"/>
        <w:rPr>
          <w:rFonts w:ascii="宋体" w:eastAsia="宋体" w:hAnsi="宋体"/>
          <w:szCs w:val="21"/>
        </w:rPr>
      </w:pPr>
      <w:r w:rsidRPr="007836DB">
        <w:rPr>
          <w:rFonts w:ascii="宋体" w:eastAsia="宋体" w:hAnsi="宋体" w:hint="eastAsia"/>
          <w:szCs w:val="21"/>
        </w:rPr>
        <w:t>送审文件的要素</w:t>
      </w:r>
    </w:p>
    <w:p w:rsidR="00466438" w:rsidRPr="007836DB" w:rsidRDefault="00466438" w:rsidP="00466438">
      <w:pPr>
        <w:pStyle w:val="a5"/>
        <w:numPr>
          <w:ilvl w:val="0"/>
          <w:numId w:val="59"/>
        </w:numPr>
        <w:spacing w:line="360" w:lineRule="auto"/>
        <w:ind w:left="426" w:firstLineChars="0" w:firstLine="0"/>
        <w:rPr>
          <w:rFonts w:ascii="宋体" w:eastAsia="宋体" w:hAnsi="宋体"/>
          <w:szCs w:val="21"/>
        </w:rPr>
      </w:pPr>
      <w:r w:rsidRPr="007836DB">
        <w:rPr>
          <w:rFonts w:ascii="宋体" w:eastAsia="宋体" w:hAnsi="宋体" w:hint="eastAsia"/>
          <w:szCs w:val="21"/>
        </w:rPr>
        <w:t>结题报告填写完整，申请人签名并注明日期。</w:t>
      </w:r>
    </w:p>
    <w:p w:rsidR="00466438" w:rsidRPr="007836DB" w:rsidRDefault="00466438" w:rsidP="00466438">
      <w:pPr>
        <w:pStyle w:val="a5"/>
        <w:numPr>
          <w:ilvl w:val="0"/>
          <w:numId w:val="60"/>
        </w:numPr>
        <w:spacing w:line="360" w:lineRule="auto"/>
        <w:ind w:left="426" w:firstLineChars="0" w:hanging="426"/>
        <w:rPr>
          <w:rFonts w:ascii="宋体" w:eastAsia="宋体" w:hAnsi="宋体"/>
          <w:szCs w:val="21"/>
        </w:rPr>
      </w:pPr>
      <w:r w:rsidRPr="007836DB">
        <w:rPr>
          <w:rFonts w:ascii="宋体" w:eastAsia="宋体" w:hAnsi="宋体" w:hint="eastAsia"/>
          <w:szCs w:val="21"/>
        </w:rPr>
        <w:t>补充/修改，受理，以及送审文件管理：参照研究项目的受理执行。</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4.2处理</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4.2.1决定审查方式</w:t>
      </w:r>
    </w:p>
    <w:p w:rsidR="00466438" w:rsidRPr="007836DB" w:rsidRDefault="00466438" w:rsidP="00466438">
      <w:pPr>
        <w:pStyle w:val="a5"/>
        <w:numPr>
          <w:ilvl w:val="0"/>
          <w:numId w:val="60"/>
        </w:numPr>
        <w:spacing w:line="360" w:lineRule="auto"/>
        <w:ind w:left="426" w:firstLineChars="0" w:hanging="426"/>
        <w:rPr>
          <w:rFonts w:ascii="宋体" w:eastAsia="宋体" w:hAnsi="宋体"/>
          <w:szCs w:val="21"/>
        </w:rPr>
      </w:pPr>
      <w:r w:rsidRPr="007836DB">
        <w:rPr>
          <w:rFonts w:ascii="宋体" w:eastAsia="宋体" w:hAnsi="宋体" w:hint="eastAsia"/>
          <w:szCs w:val="21"/>
        </w:rPr>
        <w:t>根据以下标准，决定送审项目的审查方式</w:t>
      </w:r>
    </w:p>
    <w:p w:rsidR="00466438" w:rsidRPr="007836DB" w:rsidRDefault="00466438" w:rsidP="00466438">
      <w:pPr>
        <w:pStyle w:val="a5"/>
        <w:numPr>
          <w:ilvl w:val="0"/>
          <w:numId w:val="55"/>
        </w:numPr>
        <w:spacing w:line="360" w:lineRule="auto"/>
        <w:ind w:left="426" w:firstLineChars="0" w:firstLine="0"/>
        <w:rPr>
          <w:rFonts w:ascii="宋体" w:eastAsia="宋体" w:hAnsi="宋体"/>
          <w:szCs w:val="21"/>
        </w:rPr>
      </w:pPr>
      <w:r w:rsidRPr="007836DB">
        <w:rPr>
          <w:rFonts w:ascii="宋体" w:eastAsia="宋体" w:hAnsi="宋体" w:hint="eastAsia"/>
          <w:szCs w:val="21"/>
        </w:rPr>
        <w:t>快速审查的标准</w:t>
      </w:r>
    </w:p>
    <w:p w:rsidR="00466438" w:rsidRPr="007836DB" w:rsidRDefault="00466438" w:rsidP="00466438">
      <w:pPr>
        <w:pStyle w:val="a5"/>
        <w:numPr>
          <w:ilvl w:val="0"/>
          <w:numId w:val="59"/>
        </w:numPr>
        <w:spacing w:line="360" w:lineRule="auto"/>
        <w:ind w:left="426" w:firstLineChars="0" w:firstLine="0"/>
        <w:rPr>
          <w:rFonts w:ascii="宋体" w:eastAsia="宋体" w:hAnsi="宋体"/>
          <w:szCs w:val="21"/>
        </w:rPr>
      </w:pPr>
      <w:r w:rsidRPr="007836DB">
        <w:rPr>
          <w:rFonts w:ascii="宋体" w:eastAsia="宋体" w:hAnsi="宋体" w:hint="eastAsia"/>
          <w:szCs w:val="21"/>
        </w:rPr>
        <w:t>一般采用快速审查，除非</w:t>
      </w:r>
      <w:proofErr w:type="gramStart"/>
      <w:r w:rsidRPr="007836DB">
        <w:rPr>
          <w:rFonts w:ascii="宋体" w:eastAsia="宋体" w:hAnsi="宋体" w:hint="eastAsia"/>
          <w:szCs w:val="21"/>
        </w:rPr>
        <w:t>主审委员</w:t>
      </w:r>
      <w:proofErr w:type="gramEnd"/>
      <w:r w:rsidRPr="007836DB">
        <w:rPr>
          <w:rFonts w:ascii="宋体" w:eastAsia="宋体" w:hAnsi="宋体" w:hint="eastAsia"/>
          <w:szCs w:val="21"/>
        </w:rPr>
        <w:t>提出会议审查。</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4.2.2审查的准备</w:t>
      </w:r>
    </w:p>
    <w:p w:rsidR="00466438" w:rsidRPr="007836DB" w:rsidRDefault="00466438" w:rsidP="00466438">
      <w:pPr>
        <w:pStyle w:val="a5"/>
        <w:numPr>
          <w:ilvl w:val="0"/>
          <w:numId w:val="60"/>
        </w:numPr>
        <w:spacing w:line="360" w:lineRule="auto"/>
        <w:ind w:left="426" w:firstLineChars="0" w:hanging="426"/>
        <w:rPr>
          <w:rFonts w:ascii="宋体" w:eastAsia="宋体" w:hAnsi="宋体"/>
          <w:szCs w:val="21"/>
        </w:rPr>
      </w:pPr>
      <w:r w:rsidRPr="007836DB">
        <w:rPr>
          <w:rFonts w:ascii="宋体" w:eastAsia="宋体" w:hAnsi="宋体" w:hint="eastAsia"/>
          <w:szCs w:val="21"/>
        </w:rPr>
        <w:t>主审的准备</w:t>
      </w:r>
    </w:p>
    <w:p w:rsidR="00466438" w:rsidRPr="007836DB" w:rsidRDefault="00466438" w:rsidP="00466438">
      <w:pPr>
        <w:pStyle w:val="a5"/>
        <w:numPr>
          <w:ilvl w:val="0"/>
          <w:numId w:val="55"/>
        </w:numPr>
        <w:spacing w:line="360" w:lineRule="auto"/>
        <w:ind w:left="426" w:firstLineChars="0" w:firstLine="0"/>
        <w:rPr>
          <w:rFonts w:ascii="宋体" w:eastAsia="宋体" w:hAnsi="宋体"/>
          <w:szCs w:val="21"/>
        </w:rPr>
      </w:pPr>
      <w:proofErr w:type="gramStart"/>
      <w:r w:rsidRPr="007836DB">
        <w:rPr>
          <w:rFonts w:ascii="宋体" w:eastAsia="宋体" w:hAnsi="宋体" w:hint="eastAsia"/>
          <w:szCs w:val="21"/>
        </w:rPr>
        <w:t>主审委员</w:t>
      </w:r>
      <w:proofErr w:type="gramEnd"/>
      <w:r w:rsidRPr="007836DB">
        <w:rPr>
          <w:rFonts w:ascii="宋体" w:eastAsia="宋体" w:hAnsi="宋体" w:hint="eastAsia"/>
          <w:szCs w:val="21"/>
        </w:rPr>
        <w:t>的选择：每个项目选择1-2名主审委员，优先选择原主审委员或由兼任委员的秘书进行审查。</w:t>
      </w:r>
    </w:p>
    <w:p w:rsidR="00466438" w:rsidRPr="007836DB" w:rsidRDefault="00466438" w:rsidP="00466438">
      <w:pPr>
        <w:pStyle w:val="a5"/>
        <w:numPr>
          <w:ilvl w:val="0"/>
          <w:numId w:val="55"/>
        </w:numPr>
        <w:spacing w:line="360" w:lineRule="auto"/>
        <w:ind w:left="426" w:firstLineChars="0" w:firstLine="0"/>
        <w:rPr>
          <w:rFonts w:ascii="宋体" w:eastAsia="宋体" w:hAnsi="宋体"/>
          <w:szCs w:val="21"/>
        </w:rPr>
      </w:pPr>
      <w:r w:rsidRPr="007836DB">
        <w:rPr>
          <w:rFonts w:ascii="宋体" w:eastAsia="宋体" w:hAnsi="宋体" w:hint="eastAsia"/>
          <w:szCs w:val="21"/>
        </w:rPr>
        <w:t>准备审查文件：为</w:t>
      </w:r>
      <w:proofErr w:type="gramStart"/>
      <w:r w:rsidRPr="007836DB">
        <w:rPr>
          <w:rFonts w:ascii="宋体" w:eastAsia="宋体" w:hAnsi="宋体" w:hint="eastAsia"/>
          <w:szCs w:val="21"/>
        </w:rPr>
        <w:t>主审委员</w:t>
      </w:r>
      <w:proofErr w:type="gramEnd"/>
      <w:r w:rsidRPr="007836DB">
        <w:rPr>
          <w:rFonts w:ascii="宋体" w:eastAsia="宋体" w:hAnsi="宋体" w:hint="eastAsia"/>
          <w:szCs w:val="21"/>
        </w:rPr>
        <w:t>准备主审项目的整套送审文件（结题审查工作表）</w:t>
      </w:r>
    </w:p>
    <w:p w:rsidR="00466438" w:rsidRPr="007836DB" w:rsidRDefault="00466438" w:rsidP="00466438">
      <w:pPr>
        <w:pStyle w:val="a5"/>
        <w:numPr>
          <w:ilvl w:val="0"/>
          <w:numId w:val="60"/>
        </w:numPr>
        <w:spacing w:line="360" w:lineRule="auto"/>
        <w:ind w:left="426" w:firstLineChars="0" w:hanging="426"/>
        <w:rPr>
          <w:rFonts w:ascii="宋体" w:eastAsia="宋体" w:hAnsi="宋体"/>
          <w:szCs w:val="21"/>
        </w:rPr>
      </w:pPr>
      <w:r w:rsidRPr="007836DB">
        <w:rPr>
          <w:rFonts w:ascii="宋体" w:eastAsia="宋体" w:hAnsi="宋体" w:hint="eastAsia"/>
          <w:szCs w:val="21"/>
        </w:rPr>
        <w:t>预审准备，会议审查的安排，会议报告安排：参照研究项目的处理执行。</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4.3审查</w:t>
      </w:r>
    </w:p>
    <w:p w:rsidR="00466438" w:rsidRPr="007836DB" w:rsidRDefault="00466438" w:rsidP="00466438">
      <w:pPr>
        <w:pStyle w:val="a5"/>
        <w:numPr>
          <w:ilvl w:val="0"/>
          <w:numId w:val="56"/>
        </w:numPr>
        <w:spacing w:line="360" w:lineRule="auto"/>
        <w:ind w:left="426" w:firstLineChars="0" w:hanging="426"/>
        <w:rPr>
          <w:rFonts w:ascii="宋体" w:eastAsia="宋体" w:hAnsi="宋体"/>
          <w:szCs w:val="21"/>
        </w:rPr>
      </w:pPr>
      <w:r w:rsidRPr="007836DB">
        <w:rPr>
          <w:rFonts w:ascii="宋体" w:eastAsia="宋体" w:hAnsi="宋体" w:hint="eastAsia"/>
          <w:szCs w:val="21"/>
        </w:rPr>
        <w:t>审查程序</w:t>
      </w:r>
    </w:p>
    <w:p w:rsidR="00466438" w:rsidRPr="007836DB" w:rsidRDefault="00466438" w:rsidP="00466438">
      <w:pPr>
        <w:pStyle w:val="a5"/>
        <w:numPr>
          <w:ilvl w:val="0"/>
          <w:numId w:val="61"/>
        </w:numPr>
        <w:spacing w:line="360" w:lineRule="auto"/>
        <w:ind w:left="426" w:firstLineChars="0" w:firstLine="0"/>
        <w:rPr>
          <w:rFonts w:ascii="宋体" w:eastAsia="宋体" w:hAnsi="宋体"/>
          <w:szCs w:val="21"/>
        </w:rPr>
      </w:pPr>
      <w:r w:rsidRPr="007836DB">
        <w:rPr>
          <w:rFonts w:ascii="宋体" w:eastAsia="宋体" w:hAnsi="宋体" w:hint="eastAsia"/>
          <w:szCs w:val="21"/>
        </w:rPr>
        <w:t>会议审查</w:t>
      </w:r>
    </w:p>
    <w:p w:rsidR="00466438" w:rsidRPr="007836DB" w:rsidRDefault="00466438" w:rsidP="00466438">
      <w:pPr>
        <w:pStyle w:val="a5"/>
        <w:numPr>
          <w:ilvl w:val="0"/>
          <w:numId w:val="61"/>
        </w:numPr>
        <w:spacing w:line="360" w:lineRule="auto"/>
        <w:ind w:left="426" w:firstLineChars="0" w:firstLine="0"/>
        <w:rPr>
          <w:rFonts w:ascii="宋体" w:eastAsia="宋体" w:hAnsi="宋体"/>
          <w:szCs w:val="21"/>
        </w:rPr>
      </w:pPr>
      <w:r w:rsidRPr="007836DB">
        <w:rPr>
          <w:rFonts w:ascii="宋体" w:eastAsia="宋体" w:hAnsi="宋体" w:hint="eastAsia"/>
          <w:szCs w:val="21"/>
        </w:rPr>
        <w:t>快速审查</w:t>
      </w:r>
    </w:p>
    <w:p w:rsidR="00466438" w:rsidRPr="007836DB" w:rsidRDefault="00466438" w:rsidP="00466438">
      <w:pPr>
        <w:pStyle w:val="a5"/>
        <w:numPr>
          <w:ilvl w:val="0"/>
          <w:numId w:val="56"/>
        </w:numPr>
        <w:spacing w:line="360" w:lineRule="auto"/>
        <w:ind w:left="426" w:firstLineChars="0" w:hanging="426"/>
        <w:rPr>
          <w:rFonts w:ascii="宋体" w:eastAsia="宋体" w:hAnsi="宋体"/>
          <w:szCs w:val="21"/>
        </w:rPr>
      </w:pPr>
      <w:r w:rsidRPr="007836DB">
        <w:rPr>
          <w:rFonts w:ascii="宋体" w:eastAsia="宋体" w:hAnsi="宋体" w:hint="eastAsia"/>
          <w:szCs w:val="21"/>
        </w:rPr>
        <w:t>审查要素</w:t>
      </w:r>
    </w:p>
    <w:p w:rsidR="00466438" w:rsidRPr="007836DB" w:rsidRDefault="00466438" w:rsidP="00466438">
      <w:pPr>
        <w:pStyle w:val="a5"/>
        <w:numPr>
          <w:ilvl w:val="0"/>
          <w:numId w:val="67"/>
        </w:numPr>
        <w:spacing w:line="360" w:lineRule="auto"/>
        <w:ind w:left="426" w:firstLineChars="0" w:firstLine="0"/>
        <w:rPr>
          <w:rFonts w:ascii="宋体" w:eastAsia="宋体" w:hAnsi="宋体"/>
          <w:szCs w:val="21"/>
        </w:rPr>
      </w:pPr>
      <w:r w:rsidRPr="007836DB">
        <w:rPr>
          <w:rFonts w:ascii="宋体" w:eastAsia="宋体" w:hAnsi="宋体" w:hint="eastAsia"/>
          <w:szCs w:val="21"/>
        </w:rPr>
        <w:t>严重不良事件或方案规定的必须报告的重要医学事件已经及时报告。</w:t>
      </w:r>
    </w:p>
    <w:p w:rsidR="00466438" w:rsidRPr="007836DB" w:rsidRDefault="00466438" w:rsidP="00466438">
      <w:pPr>
        <w:pStyle w:val="a5"/>
        <w:numPr>
          <w:ilvl w:val="0"/>
          <w:numId w:val="67"/>
        </w:numPr>
        <w:spacing w:line="360" w:lineRule="auto"/>
        <w:ind w:left="426" w:firstLineChars="0" w:firstLine="0"/>
        <w:rPr>
          <w:rFonts w:ascii="宋体" w:eastAsia="宋体" w:hAnsi="宋体"/>
          <w:szCs w:val="21"/>
        </w:rPr>
      </w:pPr>
      <w:r w:rsidRPr="007836DB">
        <w:rPr>
          <w:rFonts w:ascii="宋体" w:eastAsia="宋体" w:hAnsi="宋体" w:hint="eastAsia"/>
          <w:szCs w:val="21"/>
        </w:rPr>
        <w:t>研究风险是否超过预期。</w:t>
      </w:r>
    </w:p>
    <w:p w:rsidR="00466438" w:rsidRDefault="00466438" w:rsidP="00466438">
      <w:pPr>
        <w:pStyle w:val="a5"/>
        <w:numPr>
          <w:ilvl w:val="0"/>
          <w:numId w:val="67"/>
        </w:numPr>
        <w:spacing w:line="360" w:lineRule="auto"/>
        <w:ind w:left="426" w:firstLineChars="0" w:firstLine="0"/>
        <w:rPr>
          <w:rFonts w:ascii="宋体" w:eastAsia="宋体" w:hAnsi="宋体"/>
          <w:szCs w:val="21"/>
        </w:rPr>
      </w:pPr>
      <w:r w:rsidRPr="007836DB">
        <w:rPr>
          <w:rFonts w:ascii="宋体" w:eastAsia="宋体" w:hAnsi="宋体" w:hint="eastAsia"/>
          <w:szCs w:val="21"/>
        </w:rPr>
        <w:t>是否存在影响受试者权益的问题。</w:t>
      </w:r>
    </w:p>
    <w:p w:rsidR="00466438" w:rsidRPr="007836DB" w:rsidRDefault="00466438" w:rsidP="00466438">
      <w:pPr>
        <w:pStyle w:val="a5"/>
        <w:numPr>
          <w:ilvl w:val="0"/>
          <w:numId w:val="67"/>
        </w:numPr>
        <w:spacing w:line="360" w:lineRule="auto"/>
        <w:ind w:left="426" w:firstLineChars="0" w:firstLine="0"/>
        <w:rPr>
          <w:rFonts w:ascii="宋体" w:eastAsia="宋体" w:hAnsi="宋体"/>
          <w:szCs w:val="21"/>
        </w:rPr>
      </w:pPr>
      <w:r>
        <w:rPr>
          <w:rFonts w:ascii="宋体" w:eastAsia="宋体" w:hAnsi="宋体" w:hint="eastAsia"/>
          <w:szCs w:val="21"/>
        </w:rPr>
        <w:lastRenderedPageBreak/>
        <w:t>是否有必要采取进一步保护受试者的措施</w:t>
      </w:r>
    </w:p>
    <w:p w:rsidR="00466438" w:rsidRPr="005279A4" w:rsidRDefault="00466438" w:rsidP="00466438">
      <w:pPr>
        <w:pStyle w:val="a5"/>
        <w:numPr>
          <w:ilvl w:val="0"/>
          <w:numId w:val="56"/>
        </w:numPr>
        <w:spacing w:line="360" w:lineRule="auto"/>
        <w:ind w:left="420" w:firstLineChars="0"/>
        <w:rPr>
          <w:rFonts w:ascii="宋体" w:eastAsia="宋体" w:hAnsi="宋体"/>
          <w:szCs w:val="21"/>
        </w:rPr>
      </w:pPr>
      <w:r w:rsidRPr="005279A4">
        <w:rPr>
          <w:rFonts w:ascii="宋体" w:eastAsia="宋体" w:hAnsi="宋体" w:hint="eastAsia"/>
          <w:szCs w:val="21"/>
        </w:rPr>
        <w:t>审查决定</w:t>
      </w:r>
    </w:p>
    <w:p w:rsidR="00466438" w:rsidRPr="007836DB" w:rsidRDefault="00466438" w:rsidP="00466438">
      <w:pPr>
        <w:pStyle w:val="a5"/>
        <w:numPr>
          <w:ilvl w:val="0"/>
          <w:numId w:val="68"/>
        </w:numPr>
        <w:spacing w:line="360" w:lineRule="auto"/>
        <w:ind w:left="426" w:firstLineChars="0" w:firstLine="0"/>
        <w:rPr>
          <w:rFonts w:ascii="宋体" w:eastAsia="宋体" w:hAnsi="宋体"/>
          <w:szCs w:val="21"/>
        </w:rPr>
      </w:pPr>
      <w:r w:rsidRPr="007836DB">
        <w:rPr>
          <w:rFonts w:ascii="宋体" w:eastAsia="宋体" w:hAnsi="宋体" w:hint="eastAsia"/>
          <w:szCs w:val="21"/>
        </w:rPr>
        <w:t>是否同意结题</w:t>
      </w:r>
    </w:p>
    <w:p w:rsidR="00466438" w:rsidRPr="007836DB" w:rsidRDefault="00466438" w:rsidP="00466438">
      <w:pPr>
        <w:pStyle w:val="a5"/>
        <w:numPr>
          <w:ilvl w:val="0"/>
          <w:numId w:val="59"/>
        </w:numPr>
        <w:spacing w:line="360" w:lineRule="auto"/>
        <w:ind w:left="426" w:firstLineChars="0" w:firstLine="0"/>
        <w:rPr>
          <w:rFonts w:ascii="宋体" w:eastAsia="宋体" w:hAnsi="宋体"/>
          <w:szCs w:val="21"/>
        </w:rPr>
      </w:pPr>
      <w:r w:rsidRPr="007836DB">
        <w:rPr>
          <w:rFonts w:ascii="宋体" w:eastAsia="宋体" w:hAnsi="宋体" w:hint="eastAsia"/>
          <w:szCs w:val="21"/>
        </w:rPr>
        <w:t>同意，需要进一步采取保护受试者的措施。</w:t>
      </w:r>
    </w:p>
    <w:p w:rsidR="00466438" w:rsidRPr="007836DB" w:rsidRDefault="00466438" w:rsidP="00466438">
      <w:pPr>
        <w:pStyle w:val="a5"/>
        <w:numPr>
          <w:ilvl w:val="0"/>
          <w:numId w:val="68"/>
        </w:numPr>
        <w:spacing w:line="360" w:lineRule="auto"/>
        <w:ind w:left="426" w:firstLineChars="0" w:firstLine="0"/>
        <w:rPr>
          <w:rFonts w:ascii="宋体" w:eastAsia="宋体" w:hAnsi="宋体"/>
          <w:szCs w:val="21"/>
        </w:rPr>
      </w:pPr>
      <w:r w:rsidRPr="007836DB">
        <w:rPr>
          <w:rFonts w:ascii="宋体" w:eastAsia="宋体" w:hAnsi="宋体" w:hint="eastAsia"/>
          <w:szCs w:val="21"/>
        </w:rPr>
        <w:t>（快速审查）是否更改审查方式：提交会议审查。</w:t>
      </w:r>
    </w:p>
    <w:p w:rsidR="00466438" w:rsidRPr="007836DB" w:rsidRDefault="00466438" w:rsidP="005F355F">
      <w:pPr>
        <w:spacing w:line="360" w:lineRule="auto"/>
        <w:ind w:left="426" w:firstLineChars="100" w:firstLine="210"/>
        <w:rPr>
          <w:rFonts w:ascii="宋体" w:eastAsia="宋体" w:hAnsi="宋体"/>
          <w:szCs w:val="21"/>
        </w:rPr>
      </w:pPr>
      <w:r w:rsidRPr="007836DB">
        <w:rPr>
          <w:rFonts w:ascii="宋体" w:eastAsia="宋体" w:hAnsi="宋体" w:hint="eastAsia"/>
          <w:szCs w:val="21"/>
        </w:rPr>
        <w:t>4.4传达决定：</w:t>
      </w:r>
    </w:p>
    <w:p w:rsidR="00466438" w:rsidRPr="007836DB" w:rsidRDefault="00466438" w:rsidP="00466438">
      <w:pPr>
        <w:pStyle w:val="a5"/>
        <w:numPr>
          <w:ilvl w:val="0"/>
          <w:numId w:val="56"/>
        </w:numPr>
        <w:spacing w:line="360" w:lineRule="auto"/>
        <w:ind w:left="426" w:firstLineChars="0" w:hanging="426"/>
        <w:rPr>
          <w:rFonts w:ascii="宋体" w:eastAsia="宋体" w:hAnsi="宋体"/>
          <w:szCs w:val="21"/>
        </w:rPr>
      </w:pPr>
      <w:r w:rsidRPr="007836DB">
        <w:rPr>
          <w:rFonts w:ascii="宋体" w:eastAsia="宋体" w:hAnsi="宋体" w:hint="eastAsia"/>
          <w:szCs w:val="21"/>
        </w:rPr>
        <w:t>传达形式：所有决定以“伦理审查意见”的形式传达。</w:t>
      </w:r>
    </w:p>
    <w:p w:rsidR="00466438" w:rsidRPr="007836DB" w:rsidRDefault="00466438" w:rsidP="00466438">
      <w:pPr>
        <w:pStyle w:val="a5"/>
        <w:numPr>
          <w:ilvl w:val="0"/>
          <w:numId w:val="56"/>
        </w:numPr>
        <w:spacing w:line="360" w:lineRule="auto"/>
        <w:ind w:left="426" w:firstLineChars="0" w:hanging="426"/>
        <w:rPr>
          <w:rFonts w:ascii="宋体" w:eastAsia="宋体" w:hAnsi="宋体"/>
          <w:szCs w:val="21"/>
        </w:rPr>
      </w:pPr>
      <w:r w:rsidRPr="007836DB">
        <w:rPr>
          <w:rFonts w:ascii="宋体" w:eastAsia="宋体" w:hAnsi="宋体" w:hint="eastAsia"/>
          <w:szCs w:val="21"/>
        </w:rPr>
        <w:t>是否传达：肯定性决定（不需要采取进一步的措施）可以不传达，也可以传达。</w:t>
      </w:r>
    </w:p>
    <w:p w:rsidR="00466438" w:rsidRPr="007836DB" w:rsidRDefault="00466438" w:rsidP="00466438">
      <w:pPr>
        <w:pStyle w:val="a5"/>
        <w:numPr>
          <w:ilvl w:val="0"/>
          <w:numId w:val="56"/>
        </w:numPr>
        <w:spacing w:line="360" w:lineRule="auto"/>
        <w:ind w:left="426" w:firstLineChars="0" w:hanging="426"/>
        <w:rPr>
          <w:rFonts w:ascii="宋体" w:eastAsia="宋体" w:hAnsi="宋体"/>
          <w:szCs w:val="21"/>
        </w:rPr>
      </w:pPr>
      <w:r w:rsidRPr="007836DB">
        <w:rPr>
          <w:rFonts w:ascii="宋体" w:eastAsia="宋体" w:hAnsi="宋体" w:hint="eastAsia"/>
          <w:szCs w:val="21"/>
        </w:rPr>
        <w:t>传达时限：审查决定后5个工作日内完成传达</w:t>
      </w:r>
    </w:p>
    <w:p w:rsidR="00466438" w:rsidRPr="007836DB" w:rsidRDefault="00466438" w:rsidP="005F355F">
      <w:pPr>
        <w:spacing w:line="360" w:lineRule="auto"/>
        <w:ind w:left="426" w:hanging="426"/>
        <w:rPr>
          <w:rFonts w:ascii="宋体" w:eastAsia="宋体" w:hAnsi="宋体"/>
          <w:szCs w:val="21"/>
        </w:rPr>
      </w:pPr>
      <w:r w:rsidRPr="007836DB">
        <w:rPr>
          <w:rFonts w:ascii="宋体" w:eastAsia="宋体" w:hAnsi="宋体" w:hint="eastAsia"/>
          <w:szCs w:val="21"/>
        </w:rPr>
        <w:t>4.5文件存档</w:t>
      </w:r>
    </w:p>
    <w:p w:rsidR="00466438" w:rsidRPr="007836DB" w:rsidRDefault="00466438" w:rsidP="00466438">
      <w:pPr>
        <w:pStyle w:val="a5"/>
        <w:numPr>
          <w:ilvl w:val="0"/>
          <w:numId w:val="57"/>
        </w:numPr>
        <w:spacing w:line="360" w:lineRule="auto"/>
        <w:ind w:left="426" w:firstLineChars="0" w:hanging="426"/>
        <w:rPr>
          <w:rFonts w:ascii="宋体" w:eastAsia="宋体" w:hAnsi="宋体"/>
          <w:szCs w:val="21"/>
        </w:rPr>
      </w:pPr>
      <w:r w:rsidRPr="007836DB">
        <w:rPr>
          <w:rFonts w:ascii="宋体" w:eastAsia="宋体" w:hAnsi="宋体" w:hint="eastAsia"/>
          <w:szCs w:val="21"/>
        </w:rPr>
        <w:t>审查过程中形成、累积、保存的文件，按审查阶段及时归档，建立/更新项目档案目录。</w:t>
      </w:r>
    </w:p>
    <w:p w:rsidR="00466438" w:rsidRPr="007836DB" w:rsidRDefault="00466438" w:rsidP="00466438">
      <w:pPr>
        <w:pStyle w:val="a5"/>
        <w:numPr>
          <w:ilvl w:val="0"/>
          <w:numId w:val="57"/>
        </w:numPr>
        <w:spacing w:line="360" w:lineRule="auto"/>
        <w:ind w:left="426" w:firstLineChars="0" w:hanging="426"/>
        <w:rPr>
          <w:rFonts w:ascii="宋体" w:eastAsia="宋体" w:hAnsi="宋体"/>
          <w:szCs w:val="21"/>
        </w:rPr>
      </w:pPr>
      <w:r w:rsidRPr="007836DB">
        <w:rPr>
          <w:rFonts w:ascii="宋体" w:eastAsia="宋体" w:hAnsi="宋体" w:hint="eastAsia"/>
          <w:szCs w:val="21"/>
        </w:rPr>
        <w:t>会议审查的项目存档文件：送审文件，结题审查工作表，会议签到表复印件，会议决定表（投票单），会议记录副本，伦理审查决定文件。</w:t>
      </w:r>
    </w:p>
    <w:p w:rsidR="00466438" w:rsidRPr="007836DB" w:rsidRDefault="00466438" w:rsidP="00466438">
      <w:pPr>
        <w:pStyle w:val="a5"/>
        <w:numPr>
          <w:ilvl w:val="0"/>
          <w:numId w:val="57"/>
        </w:numPr>
        <w:spacing w:line="360" w:lineRule="auto"/>
        <w:ind w:left="426" w:firstLineChars="0" w:hanging="426"/>
        <w:rPr>
          <w:rFonts w:ascii="宋体" w:eastAsia="宋体" w:hAnsi="宋体"/>
          <w:szCs w:val="21"/>
        </w:rPr>
      </w:pPr>
      <w:r w:rsidRPr="007836DB">
        <w:rPr>
          <w:rFonts w:ascii="宋体" w:eastAsia="宋体" w:hAnsi="宋体" w:hint="eastAsia"/>
          <w:szCs w:val="21"/>
        </w:rPr>
        <w:t>快速审查的项目存档文件：送审文件，结题审查工作表，快审主审综合意见，伦理审查决定文件。</w:t>
      </w:r>
    </w:p>
    <w:p w:rsidR="00466438" w:rsidRDefault="00466438" w:rsidP="00466438">
      <w:pPr>
        <w:pStyle w:val="a5"/>
        <w:numPr>
          <w:ilvl w:val="0"/>
          <w:numId w:val="3"/>
        </w:numPr>
        <w:ind w:left="426" w:firstLineChars="0" w:hanging="426"/>
      </w:pPr>
      <w:r>
        <w:rPr>
          <w:rFonts w:hint="eastAsia"/>
        </w:rPr>
        <w:t>参考文献</w:t>
      </w:r>
    </w:p>
    <w:p w:rsidR="00466438" w:rsidRPr="00E95B1A" w:rsidRDefault="00466438" w:rsidP="00466438">
      <w:pPr>
        <w:pStyle w:val="a5"/>
        <w:numPr>
          <w:ilvl w:val="0"/>
          <w:numId w:val="87"/>
        </w:numPr>
        <w:ind w:firstLineChars="0"/>
      </w:pPr>
      <w:r>
        <w:rPr>
          <w:rFonts w:hint="eastAsia"/>
        </w:rPr>
        <w:t>《</w:t>
      </w:r>
      <w:r w:rsidRPr="00F63A40">
        <w:rPr>
          <w:rFonts w:asciiTheme="minorEastAsia" w:hAnsiTheme="minorEastAsia" w:hint="eastAsia"/>
          <w:szCs w:val="21"/>
        </w:rPr>
        <w:t>伦理委员会制度与操作规程》</w:t>
      </w:r>
    </w:p>
    <w:p w:rsidR="00466438" w:rsidRDefault="00466438">
      <w:pPr>
        <w:rPr>
          <w:rFonts w:hint="eastAsia"/>
        </w:rPr>
      </w:pPr>
    </w:p>
    <w:p w:rsidR="007A68AE" w:rsidRDefault="007A68AE">
      <w:pPr>
        <w:rPr>
          <w:rFonts w:hint="eastAsia"/>
        </w:rPr>
      </w:pPr>
    </w:p>
    <w:p w:rsidR="007A68AE" w:rsidRDefault="007A68AE">
      <w:pPr>
        <w:rPr>
          <w:rFonts w:hint="eastAsia"/>
        </w:rPr>
      </w:pPr>
    </w:p>
    <w:p w:rsidR="007A68AE" w:rsidRDefault="007A68AE">
      <w:pPr>
        <w:rPr>
          <w:rFonts w:hint="eastAsia"/>
        </w:rPr>
      </w:pPr>
    </w:p>
    <w:p w:rsidR="007A68AE" w:rsidRDefault="007A68AE">
      <w:pPr>
        <w:rPr>
          <w:rFonts w:hint="eastAsia"/>
        </w:rPr>
      </w:pPr>
    </w:p>
    <w:p w:rsidR="007A68AE" w:rsidRDefault="007A68AE">
      <w:pPr>
        <w:rPr>
          <w:rFonts w:hint="eastAsia"/>
        </w:rPr>
      </w:pPr>
    </w:p>
    <w:p w:rsidR="007A68AE" w:rsidRDefault="007A68AE">
      <w:pPr>
        <w:rPr>
          <w:rFonts w:hint="eastAsia"/>
        </w:rPr>
      </w:pPr>
    </w:p>
    <w:p w:rsidR="007A68AE" w:rsidRDefault="007A68AE">
      <w:pPr>
        <w:rPr>
          <w:rFonts w:hint="eastAsia"/>
        </w:rPr>
      </w:pPr>
    </w:p>
    <w:p w:rsidR="007A68AE" w:rsidRDefault="007A68AE">
      <w:pPr>
        <w:rPr>
          <w:rFonts w:hint="eastAsia"/>
        </w:rPr>
      </w:pPr>
    </w:p>
    <w:p w:rsidR="007A68AE" w:rsidRDefault="007A68AE">
      <w:pPr>
        <w:rPr>
          <w:rFonts w:hint="eastAsia"/>
        </w:rPr>
      </w:pPr>
    </w:p>
    <w:p w:rsidR="007A68AE" w:rsidRDefault="007A68AE">
      <w:pPr>
        <w:rPr>
          <w:rFonts w:hint="eastAsia"/>
        </w:rPr>
      </w:pPr>
    </w:p>
    <w:p w:rsidR="007A68AE" w:rsidRDefault="007A68AE">
      <w:pPr>
        <w:rPr>
          <w:rFonts w:hint="eastAsia"/>
        </w:rPr>
      </w:pPr>
    </w:p>
    <w:p w:rsidR="007A68AE" w:rsidRDefault="007A68AE">
      <w:pPr>
        <w:rPr>
          <w:rFonts w:hint="eastAsia"/>
        </w:rPr>
      </w:pPr>
    </w:p>
    <w:p w:rsidR="007A68AE" w:rsidRDefault="007A68AE">
      <w:pPr>
        <w:rPr>
          <w:rFonts w:hint="eastAsia"/>
        </w:rPr>
      </w:pPr>
    </w:p>
    <w:p w:rsidR="007A68AE" w:rsidRDefault="007A68AE">
      <w:pPr>
        <w:rPr>
          <w:rFonts w:hint="eastAsia"/>
        </w:rPr>
      </w:pPr>
    </w:p>
    <w:p w:rsidR="007A68AE" w:rsidRDefault="007A68AE">
      <w:pPr>
        <w:rPr>
          <w:rFonts w:hint="eastAsia"/>
        </w:rPr>
      </w:pPr>
    </w:p>
    <w:p w:rsidR="007A68AE" w:rsidRDefault="007A68AE">
      <w:pPr>
        <w:rPr>
          <w:rFonts w:hint="eastAsia"/>
        </w:rPr>
      </w:pPr>
    </w:p>
    <w:p w:rsidR="007A68AE" w:rsidRDefault="007A68AE">
      <w:pPr>
        <w:rPr>
          <w:rFonts w:hint="eastAsia"/>
        </w:rPr>
      </w:pPr>
    </w:p>
    <w:p w:rsidR="007A68AE" w:rsidRDefault="007A68AE">
      <w:pPr>
        <w:rPr>
          <w:rFonts w:hint="eastAsia"/>
        </w:rPr>
      </w:pPr>
    </w:p>
    <w:p w:rsidR="007A68AE" w:rsidRDefault="007A68AE">
      <w:pPr>
        <w:rPr>
          <w:rFonts w:hint="eastAsia"/>
        </w:rPr>
      </w:pPr>
    </w:p>
    <w:tbl>
      <w:tblPr>
        <w:tblW w:w="0" w:type="auto"/>
        <w:tblInd w:w="95" w:type="dxa"/>
        <w:tblLayout w:type="fixed"/>
        <w:tblCellMar>
          <w:left w:w="0" w:type="dxa"/>
          <w:right w:w="0" w:type="dxa"/>
        </w:tblCellMar>
        <w:tblLook w:val="01E0" w:firstRow="1" w:lastRow="1" w:firstColumn="1" w:lastColumn="1" w:noHBand="0" w:noVBand="0"/>
      </w:tblPr>
      <w:tblGrid>
        <w:gridCol w:w="2888"/>
        <w:gridCol w:w="3119"/>
        <w:gridCol w:w="2369"/>
      </w:tblGrid>
      <w:tr w:rsidR="007A68AE" w:rsidTr="00CA5192">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7A68AE" w:rsidRDefault="007A68AE" w:rsidP="004D47DC">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lastRenderedPageBreak/>
              <w:t>题目：文件档案管理SOP</w:t>
            </w:r>
          </w:p>
        </w:tc>
        <w:tc>
          <w:tcPr>
            <w:tcW w:w="2369" w:type="dxa"/>
            <w:tcBorders>
              <w:top w:val="single" w:sz="6" w:space="0" w:color="000000"/>
              <w:left w:val="single" w:sz="6" w:space="0" w:color="000000"/>
              <w:bottom w:val="single" w:sz="4" w:space="0" w:color="000000"/>
              <w:right w:val="single" w:sz="6" w:space="0" w:color="000000"/>
            </w:tcBorders>
            <w:hideMark/>
          </w:tcPr>
          <w:p w:rsidR="007A68AE" w:rsidRDefault="007A68AE" w:rsidP="004D47DC">
            <w:pPr>
              <w:spacing w:line="240" w:lineRule="atLeast"/>
              <w:ind w:left="97" w:right="-20"/>
              <w:rPr>
                <w:rFonts w:asciiTheme="minorEastAsia" w:hAnsiTheme="minorEastAsia" w:cs="Arial Unicode MS"/>
                <w:sz w:val="24"/>
                <w:szCs w:val="24"/>
              </w:rPr>
            </w:pPr>
            <w:r>
              <w:rPr>
                <w:rFonts w:asciiTheme="minorEastAsia" w:hAnsiTheme="minorEastAsia" w:cs="Arial" w:hint="eastAsia"/>
                <w:sz w:val="24"/>
                <w:szCs w:val="24"/>
              </w:rPr>
              <w:t>编号：HBCHLLSOP014</w:t>
            </w:r>
          </w:p>
        </w:tc>
      </w:tr>
      <w:tr w:rsidR="007A68AE" w:rsidTr="00CA5192">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7A68AE" w:rsidRDefault="007A68AE">
            <w:pPr>
              <w:spacing w:line="240" w:lineRule="atLeast"/>
              <w:rPr>
                <w:rFonts w:asciiTheme="minorEastAsia" w:hAnsiTheme="minorEastAsia" w:cs="Arial"/>
                <w:sz w:val="24"/>
                <w:szCs w:val="24"/>
              </w:rPr>
            </w:pPr>
            <w:r>
              <w:rPr>
                <w:rFonts w:asciiTheme="minorEastAsia" w:hAnsiTheme="minorEastAsia" w:cs="Arial" w:hint="eastAsia"/>
                <w:sz w:val="24"/>
                <w:szCs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7A68AE" w:rsidRDefault="007A68AE">
            <w:pPr>
              <w:spacing w:line="240" w:lineRule="atLeast"/>
              <w:rPr>
                <w:rFonts w:asciiTheme="minorEastAsia" w:hAnsiTheme="minorEastAsia" w:cs="Arial"/>
                <w:sz w:val="24"/>
                <w:szCs w:val="24"/>
              </w:rPr>
            </w:pPr>
            <w:r>
              <w:rPr>
                <w:rFonts w:asciiTheme="minorEastAsia" w:hAnsiTheme="minorEastAsia" w:cs="Arial" w:hint="eastAsia"/>
                <w:sz w:val="24"/>
                <w:szCs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7A68AE" w:rsidRDefault="007A68AE">
            <w:pPr>
              <w:spacing w:line="240" w:lineRule="atLeast"/>
              <w:rPr>
                <w:rFonts w:asciiTheme="minorEastAsia" w:hAnsiTheme="minorEastAsia" w:cs="Arial"/>
                <w:sz w:val="24"/>
                <w:szCs w:val="24"/>
              </w:rPr>
            </w:pPr>
            <w:r>
              <w:rPr>
                <w:rFonts w:asciiTheme="minorEastAsia" w:hAnsiTheme="minorEastAsia" w:cs="Arial" w:hint="eastAsia"/>
                <w:sz w:val="24"/>
                <w:szCs w:val="24"/>
              </w:rPr>
              <w:t>批准：</w:t>
            </w:r>
          </w:p>
        </w:tc>
      </w:tr>
      <w:tr w:rsidR="007A68AE" w:rsidTr="00CA5192">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7A68AE" w:rsidRDefault="007A68AE">
            <w:pPr>
              <w:spacing w:line="240" w:lineRule="atLeast"/>
              <w:rPr>
                <w:rFonts w:asciiTheme="minorEastAsia" w:hAnsiTheme="minorEastAsia" w:cs="Arial"/>
                <w:sz w:val="24"/>
                <w:szCs w:val="24"/>
              </w:rPr>
            </w:pPr>
            <w:r>
              <w:rPr>
                <w:rFonts w:asciiTheme="minorEastAsia" w:hAnsiTheme="minorEastAsia" w:cs="Arial" w:hint="eastAsia"/>
                <w:sz w:val="24"/>
                <w:szCs w:val="24"/>
              </w:rPr>
              <w:t>生效日期：</w:t>
            </w:r>
          </w:p>
          <w:p w:rsidR="007A68AE" w:rsidRDefault="007A68AE">
            <w:pPr>
              <w:spacing w:line="240" w:lineRule="atLeast"/>
              <w:rPr>
                <w:rFonts w:asciiTheme="minorEastAsia" w:hAnsiTheme="minorEastAsia" w:cs="Arial"/>
                <w:sz w:val="24"/>
                <w:szCs w:val="24"/>
              </w:rPr>
            </w:pPr>
            <w:r>
              <w:rPr>
                <w:rFonts w:asciiTheme="minorEastAsia" w:hAnsiTheme="minorEastAsia" w:cs="Arial" w:hint="eastAsia"/>
                <w:sz w:val="24"/>
                <w:szCs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7A68AE" w:rsidRDefault="007A68AE">
            <w:pPr>
              <w:spacing w:line="240" w:lineRule="atLeast"/>
              <w:rPr>
                <w:rFonts w:asciiTheme="minorEastAsia" w:hAnsiTheme="minorEastAsia" w:cs="Arial"/>
                <w:sz w:val="24"/>
                <w:szCs w:val="24"/>
              </w:rPr>
            </w:pPr>
            <w:r>
              <w:rPr>
                <w:rFonts w:asciiTheme="minorEastAsia" w:hAnsiTheme="minorEastAsia" w:cs="Arial" w:hint="eastAsia"/>
                <w:sz w:val="24"/>
                <w:szCs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7A68AE" w:rsidRDefault="007A68AE">
            <w:pPr>
              <w:spacing w:line="240" w:lineRule="atLeast"/>
              <w:rPr>
                <w:rFonts w:asciiTheme="minorEastAsia" w:hAnsiTheme="minorEastAsia" w:cs="Arial"/>
                <w:sz w:val="24"/>
                <w:szCs w:val="24"/>
              </w:rPr>
            </w:pPr>
            <w:r>
              <w:rPr>
                <w:rFonts w:asciiTheme="minorEastAsia" w:hAnsiTheme="minorEastAsia" w:cs="Arial" w:hint="eastAsia"/>
                <w:sz w:val="24"/>
                <w:szCs w:val="24"/>
              </w:rPr>
              <w:t xml:space="preserve">版本：  01     </w:t>
            </w:r>
          </w:p>
        </w:tc>
      </w:tr>
    </w:tbl>
    <w:p w:rsidR="007A68AE" w:rsidRPr="0053287F" w:rsidRDefault="007A68AE" w:rsidP="007A68AE">
      <w:pPr>
        <w:pStyle w:val="a5"/>
        <w:numPr>
          <w:ilvl w:val="0"/>
          <w:numId w:val="3"/>
        </w:numPr>
        <w:spacing w:line="360" w:lineRule="auto"/>
        <w:ind w:left="426" w:firstLineChars="0" w:hanging="426"/>
        <w:rPr>
          <w:rFonts w:asciiTheme="minorEastAsia" w:hAnsiTheme="minorEastAsia"/>
          <w:b/>
          <w:szCs w:val="21"/>
        </w:rPr>
      </w:pPr>
      <w:r w:rsidRPr="0053287F">
        <w:rPr>
          <w:rFonts w:asciiTheme="minorEastAsia" w:hAnsiTheme="minorEastAsia" w:hint="eastAsia"/>
          <w:b/>
          <w:szCs w:val="21"/>
        </w:rPr>
        <w:t>目的</w:t>
      </w:r>
    </w:p>
    <w:p w:rsidR="007A68AE" w:rsidRPr="0053287F" w:rsidRDefault="007A68AE" w:rsidP="00ED28AD">
      <w:pPr>
        <w:pStyle w:val="a5"/>
        <w:spacing w:line="360" w:lineRule="auto"/>
        <w:ind w:leftChars="50" w:left="105" w:firstLineChars="250" w:firstLine="525"/>
        <w:rPr>
          <w:rFonts w:asciiTheme="minorEastAsia" w:hAnsiTheme="minorEastAsia"/>
          <w:szCs w:val="21"/>
        </w:rPr>
      </w:pPr>
      <w:r w:rsidRPr="0053287F">
        <w:rPr>
          <w:rFonts w:asciiTheme="minorEastAsia" w:hAnsiTheme="minorEastAsia" w:hint="eastAsia"/>
          <w:szCs w:val="21"/>
        </w:rPr>
        <w:t>使伦理委员会文件分类、建档与存档、归档与保存的工作有章可循，保证伦理委员会文件档案的管理工作的质量。</w:t>
      </w:r>
    </w:p>
    <w:p w:rsidR="007A68AE" w:rsidRPr="0053287F" w:rsidRDefault="007A68AE" w:rsidP="007A68AE">
      <w:pPr>
        <w:pStyle w:val="a5"/>
        <w:numPr>
          <w:ilvl w:val="0"/>
          <w:numId w:val="3"/>
        </w:numPr>
        <w:spacing w:line="360" w:lineRule="auto"/>
        <w:ind w:left="426" w:firstLineChars="0" w:hanging="426"/>
        <w:rPr>
          <w:rFonts w:asciiTheme="minorEastAsia" w:hAnsiTheme="minorEastAsia"/>
          <w:b/>
          <w:szCs w:val="21"/>
        </w:rPr>
      </w:pPr>
      <w:r w:rsidRPr="0053287F">
        <w:rPr>
          <w:rFonts w:asciiTheme="minorEastAsia" w:hAnsiTheme="minorEastAsia" w:hint="eastAsia"/>
          <w:b/>
          <w:szCs w:val="21"/>
        </w:rPr>
        <w:t>范围</w:t>
      </w:r>
    </w:p>
    <w:p w:rsidR="007A68AE" w:rsidRPr="0053287F" w:rsidRDefault="007A68AE" w:rsidP="00ED28AD">
      <w:pPr>
        <w:spacing w:line="360" w:lineRule="auto"/>
        <w:ind w:leftChars="50" w:left="105" w:firstLineChars="250" w:firstLine="525"/>
        <w:rPr>
          <w:rFonts w:asciiTheme="minorEastAsia" w:hAnsiTheme="minorEastAsia"/>
          <w:szCs w:val="21"/>
        </w:rPr>
      </w:pPr>
      <w:r w:rsidRPr="0053287F">
        <w:rPr>
          <w:rFonts w:asciiTheme="minorEastAsia" w:hAnsiTheme="minorEastAsia" w:hint="eastAsia"/>
          <w:szCs w:val="21"/>
        </w:rPr>
        <w:t>本SOP适用于伦理委员会对文件档案的分类、建档与存档、归档与保存等各项管理工作。</w:t>
      </w:r>
    </w:p>
    <w:p w:rsidR="007A68AE" w:rsidRPr="0053287F" w:rsidRDefault="007A68AE" w:rsidP="007A68AE">
      <w:pPr>
        <w:pStyle w:val="a5"/>
        <w:numPr>
          <w:ilvl w:val="0"/>
          <w:numId w:val="3"/>
        </w:numPr>
        <w:spacing w:line="360" w:lineRule="auto"/>
        <w:ind w:left="426" w:firstLineChars="0" w:hanging="426"/>
        <w:rPr>
          <w:rFonts w:asciiTheme="minorEastAsia" w:hAnsiTheme="minorEastAsia"/>
          <w:b/>
          <w:szCs w:val="21"/>
        </w:rPr>
      </w:pPr>
      <w:r w:rsidRPr="0053287F">
        <w:rPr>
          <w:rFonts w:asciiTheme="minorEastAsia" w:hAnsiTheme="minorEastAsia" w:hint="eastAsia"/>
          <w:b/>
          <w:szCs w:val="21"/>
        </w:rPr>
        <w:t>职责</w:t>
      </w:r>
    </w:p>
    <w:p w:rsidR="007A68AE" w:rsidRPr="0053287F" w:rsidRDefault="007A68AE" w:rsidP="00ED28AD">
      <w:pPr>
        <w:pStyle w:val="a5"/>
        <w:spacing w:line="360" w:lineRule="auto"/>
        <w:ind w:left="426" w:firstLineChars="0" w:hanging="426"/>
        <w:rPr>
          <w:rFonts w:asciiTheme="minorEastAsia" w:hAnsiTheme="minorEastAsia"/>
          <w:szCs w:val="21"/>
        </w:rPr>
      </w:pPr>
      <w:r w:rsidRPr="0053287F">
        <w:rPr>
          <w:rFonts w:asciiTheme="minorEastAsia" w:hAnsiTheme="minorEastAsia" w:hint="eastAsia"/>
          <w:szCs w:val="21"/>
        </w:rPr>
        <w:t>3.1秘书与工作人员、档案管理人员</w:t>
      </w:r>
    </w:p>
    <w:p w:rsidR="007A68AE" w:rsidRPr="0053287F" w:rsidRDefault="007A68AE" w:rsidP="00ED28AD">
      <w:pPr>
        <w:pStyle w:val="a5"/>
        <w:numPr>
          <w:ilvl w:val="0"/>
          <w:numId w:val="1"/>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文件档案的分类</w:t>
      </w:r>
    </w:p>
    <w:p w:rsidR="007A68AE" w:rsidRPr="0053287F" w:rsidRDefault="007A68AE" w:rsidP="00ED28AD">
      <w:pPr>
        <w:pStyle w:val="a5"/>
        <w:numPr>
          <w:ilvl w:val="0"/>
          <w:numId w:val="1"/>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文件档案资料的收集，建档、存档</w:t>
      </w:r>
    </w:p>
    <w:p w:rsidR="007A68AE" w:rsidRPr="0053287F" w:rsidRDefault="007A68AE" w:rsidP="00ED28AD">
      <w:pPr>
        <w:pStyle w:val="a5"/>
        <w:numPr>
          <w:ilvl w:val="0"/>
          <w:numId w:val="1"/>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文件档案的整理归档</w:t>
      </w:r>
    </w:p>
    <w:p w:rsidR="007A68AE" w:rsidRPr="0053287F" w:rsidRDefault="007A68AE" w:rsidP="00ED28AD">
      <w:pPr>
        <w:pStyle w:val="a5"/>
        <w:numPr>
          <w:ilvl w:val="0"/>
          <w:numId w:val="1"/>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保存归档文件</w:t>
      </w:r>
    </w:p>
    <w:p w:rsidR="007A68AE" w:rsidRPr="0053287F" w:rsidRDefault="007A68AE" w:rsidP="007A68AE">
      <w:pPr>
        <w:pStyle w:val="a5"/>
        <w:numPr>
          <w:ilvl w:val="0"/>
          <w:numId w:val="3"/>
        </w:numPr>
        <w:spacing w:line="360" w:lineRule="auto"/>
        <w:ind w:left="426" w:firstLineChars="0" w:hanging="426"/>
        <w:rPr>
          <w:rFonts w:asciiTheme="minorEastAsia" w:hAnsiTheme="minorEastAsia"/>
          <w:b/>
          <w:szCs w:val="21"/>
        </w:rPr>
      </w:pPr>
      <w:r w:rsidRPr="0053287F">
        <w:rPr>
          <w:rFonts w:asciiTheme="minorEastAsia" w:hAnsiTheme="minorEastAsia" w:hint="eastAsia"/>
          <w:b/>
          <w:szCs w:val="21"/>
        </w:rPr>
        <w:t>操作细则</w:t>
      </w:r>
    </w:p>
    <w:p w:rsidR="007A68AE" w:rsidRPr="0053287F" w:rsidRDefault="007A68AE" w:rsidP="00ED28AD">
      <w:pPr>
        <w:pStyle w:val="a5"/>
        <w:spacing w:line="360" w:lineRule="auto"/>
        <w:ind w:left="426" w:firstLineChars="0" w:hanging="426"/>
        <w:rPr>
          <w:rFonts w:asciiTheme="minorEastAsia" w:hAnsiTheme="minorEastAsia"/>
          <w:szCs w:val="21"/>
        </w:rPr>
      </w:pPr>
      <w:r w:rsidRPr="0053287F">
        <w:rPr>
          <w:rFonts w:asciiTheme="minorEastAsia" w:hAnsiTheme="minorEastAsia" w:hint="eastAsia"/>
          <w:szCs w:val="21"/>
        </w:rPr>
        <w:t>4.1文件分类</w:t>
      </w:r>
    </w:p>
    <w:p w:rsidR="007A68AE" w:rsidRPr="0053287F" w:rsidRDefault="007A68AE" w:rsidP="00ED28AD">
      <w:pPr>
        <w:pStyle w:val="a5"/>
        <w:spacing w:line="360" w:lineRule="auto"/>
        <w:ind w:left="426" w:firstLineChars="0" w:hanging="426"/>
        <w:rPr>
          <w:rFonts w:asciiTheme="minorEastAsia" w:hAnsiTheme="minorEastAsia"/>
          <w:szCs w:val="21"/>
        </w:rPr>
      </w:pPr>
      <w:r w:rsidRPr="0053287F">
        <w:rPr>
          <w:rFonts w:asciiTheme="minorEastAsia" w:hAnsiTheme="minorEastAsia" w:hint="eastAsia"/>
          <w:szCs w:val="21"/>
        </w:rPr>
        <w:t>4.1.1管理文件类</w:t>
      </w:r>
    </w:p>
    <w:p w:rsidR="007A68AE" w:rsidRPr="0053287F" w:rsidRDefault="007A68AE" w:rsidP="007A68AE">
      <w:pPr>
        <w:pStyle w:val="a5"/>
        <w:numPr>
          <w:ilvl w:val="0"/>
          <w:numId w:val="60"/>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法律法规</w:t>
      </w:r>
    </w:p>
    <w:p w:rsidR="007A68AE" w:rsidRPr="0053287F" w:rsidRDefault="007A68AE" w:rsidP="007A68AE">
      <w:pPr>
        <w:pStyle w:val="a5"/>
        <w:numPr>
          <w:ilvl w:val="0"/>
          <w:numId w:val="55"/>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相关法律、法规与指南。</w:t>
      </w:r>
    </w:p>
    <w:p w:rsidR="007A68AE" w:rsidRPr="0053287F" w:rsidRDefault="007A68AE" w:rsidP="007A68AE">
      <w:pPr>
        <w:pStyle w:val="a5"/>
        <w:numPr>
          <w:ilvl w:val="0"/>
          <w:numId w:val="60"/>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伦理委员会的制度、SOP、指南</w:t>
      </w:r>
    </w:p>
    <w:p w:rsidR="007A68AE" w:rsidRPr="0053287F" w:rsidRDefault="007A68AE" w:rsidP="007A68AE">
      <w:pPr>
        <w:pStyle w:val="a5"/>
        <w:numPr>
          <w:ilvl w:val="0"/>
          <w:numId w:val="55"/>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伦理委员会章程。</w:t>
      </w:r>
    </w:p>
    <w:p w:rsidR="007A68AE" w:rsidRPr="0053287F" w:rsidRDefault="007A68AE" w:rsidP="007A68AE">
      <w:pPr>
        <w:pStyle w:val="a5"/>
        <w:numPr>
          <w:ilvl w:val="0"/>
          <w:numId w:val="55"/>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伦理委员会工作制度，岗位职责，标准操作规程，临床研究主要伦理问题审查技术指南。</w:t>
      </w:r>
    </w:p>
    <w:p w:rsidR="007A68AE" w:rsidRPr="0053287F" w:rsidRDefault="007A68AE" w:rsidP="007A68AE">
      <w:pPr>
        <w:pStyle w:val="a5"/>
        <w:numPr>
          <w:ilvl w:val="0"/>
          <w:numId w:val="55"/>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伦理审查申请/报告指南。</w:t>
      </w:r>
    </w:p>
    <w:p w:rsidR="007A68AE" w:rsidRPr="0053287F" w:rsidRDefault="007A68AE" w:rsidP="007A68AE">
      <w:pPr>
        <w:pStyle w:val="a5"/>
        <w:numPr>
          <w:ilvl w:val="0"/>
          <w:numId w:val="55"/>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伦理委员会SOP历史文件库。</w:t>
      </w:r>
    </w:p>
    <w:p w:rsidR="007A68AE" w:rsidRPr="0053287F" w:rsidRDefault="007A68AE" w:rsidP="007A68AE">
      <w:pPr>
        <w:pStyle w:val="a5"/>
        <w:numPr>
          <w:ilvl w:val="0"/>
          <w:numId w:val="56"/>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委员文档</w:t>
      </w:r>
    </w:p>
    <w:p w:rsidR="007A68AE" w:rsidRPr="0053287F" w:rsidRDefault="007A68AE" w:rsidP="007A68AE">
      <w:pPr>
        <w:pStyle w:val="a5"/>
        <w:numPr>
          <w:ilvl w:val="0"/>
          <w:numId w:val="67"/>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委员：任命文件，委员简历，资质证明文件，GCP与伦理审查培训证书，保密承诺与利益冲突声明。</w:t>
      </w:r>
    </w:p>
    <w:p w:rsidR="007A68AE" w:rsidRPr="0053287F" w:rsidRDefault="007A68AE" w:rsidP="007A68AE">
      <w:pPr>
        <w:pStyle w:val="a5"/>
        <w:numPr>
          <w:ilvl w:val="0"/>
          <w:numId w:val="67"/>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lastRenderedPageBreak/>
        <w:t>独立顾问：简历，保密承诺，利益冲突声明。</w:t>
      </w:r>
    </w:p>
    <w:p w:rsidR="007A68AE" w:rsidRPr="0053287F" w:rsidRDefault="007A68AE" w:rsidP="007A68AE">
      <w:pPr>
        <w:pStyle w:val="a5"/>
        <w:numPr>
          <w:ilvl w:val="0"/>
          <w:numId w:val="56"/>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办公室工作文件</w:t>
      </w:r>
    </w:p>
    <w:p w:rsidR="007A68AE" w:rsidRPr="0053287F" w:rsidRDefault="007A68AE" w:rsidP="007A68AE">
      <w:pPr>
        <w:pStyle w:val="a5"/>
        <w:numPr>
          <w:ilvl w:val="0"/>
          <w:numId w:val="68"/>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通讯录：委员、独立顾问、主要研究者</w:t>
      </w:r>
    </w:p>
    <w:p w:rsidR="007A68AE" w:rsidRPr="0053287F" w:rsidRDefault="007A68AE" w:rsidP="007A68AE">
      <w:pPr>
        <w:pStyle w:val="a5"/>
        <w:numPr>
          <w:ilvl w:val="0"/>
          <w:numId w:val="68"/>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主要研究者文档：专业履历，GCP培训证书</w:t>
      </w:r>
    </w:p>
    <w:p w:rsidR="007A68AE" w:rsidRPr="0053287F" w:rsidRDefault="007A68AE" w:rsidP="007A68AE">
      <w:pPr>
        <w:pStyle w:val="a5"/>
        <w:numPr>
          <w:ilvl w:val="0"/>
          <w:numId w:val="68"/>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年度工作计划与工作总结。</w:t>
      </w:r>
    </w:p>
    <w:p w:rsidR="007A68AE" w:rsidRPr="0053287F" w:rsidRDefault="007A68AE" w:rsidP="007A68AE">
      <w:pPr>
        <w:pStyle w:val="a5"/>
        <w:numPr>
          <w:ilvl w:val="0"/>
          <w:numId w:val="68"/>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会议记录文件夹：会议议程/日程，会议签到表，会议记录（经会议审核确认的）。</w:t>
      </w:r>
    </w:p>
    <w:p w:rsidR="007A68AE" w:rsidRPr="0053287F" w:rsidRDefault="007A68AE" w:rsidP="007A68AE">
      <w:pPr>
        <w:pStyle w:val="a5"/>
        <w:numPr>
          <w:ilvl w:val="0"/>
          <w:numId w:val="68"/>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工作日志文件夹：实地访查记录，接受检查的相关文件和记录。</w:t>
      </w:r>
    </w:p>
    <w:p w:rsidR="007A68AE" w:rsidRPr="0053287F" w:rsidRDefault="007A68AE" w:rsidP="007A68AE">
      <w:pPr>
        <w:pStyle w:val="a5"/>
        <w:numPr>
          <w:ilvl w:val="0"/>
          <w:numId w:val="68"/>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审查经费：伦理审查经费的收入与之处记录。</w:t>
      </w:r>
    </w:p>
    <w:p w:rsidR="007A68AE" w:rsidRPr="0053287F" w:rsidRDefault="007A68AE" w:rsidP="00ED28AD">
      <w:pPr>
        <w:spacing w:line="360" w:lineRule="auto"/>
        <w:ind w:left="426" w:firstLineChars="100" w:firstLine="210"/>
        <w:rPr>
          <w:rFonts w:asciiTheme="minorEastAsia" w:hAnsiTheme="minorEastAsia"/>
          <w:szCs w:val="21"/>
        </w:rPr>
      </w:pPr>
      <w:r w:rsidRPr="0053287F">
        <w:rPr>
          <w:rFonts w:asciiTheme="minorEastAsia" w:hAnsiTheme="minorEastAsia" w:hint="eastAsia"/>
          <w:szCs w:val="21"/>
        </w:rPr>
        <w:t>4.1.2审查项目文件类</w:t>
      </w:r>
    </w:p>
    <w:p w:rsidR="007A68AE" w:rsidRPr="0053287F" w:rsidRDefault="007A68AE" w:rsidP="007A68AE">
      <w:pPr>
        <w:pStyle w:val="a5"/>
        <w:numPr>
          <w:ilvl w:val="0"/>
          <w:numId w:val="56"/>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审查项目文件</w:t>
      </w:r>
    </w:p>
    <w:p w:rsidR="007A68AE" w:rsidRPr="0053287F" w:rsidRDefault="007A68AE" w:rsidP="007A68AE">
      <w:pPr>
        <w:pStyle w:val="a5"/>
        <w:numPr>
          <w:ilvl w:val="0"/>
          <w:numId w:val="88"/>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送审文件：各审查类别的送审文件</w:t>
      </w:r>
    </w:p>
    <w:p w:rsidR="007A68AE" w:rsidRPr="0053287F" w:rsidRDefault="007A68AE" w:rsidP="007A68AE">
      <w:pPr>
        <w:pStyle w:val="a5"/>
        <w:numPr>
          <w:ilvl w:val="0"/>
          <w:numId w:val="88"/>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审查文件：审查工作表，会议签到表复印件，投票单，会议决定表，会议记录副本，审查决定文件（伦理审查批件或意见）。</w:t>
      </w:r>
    </w:p>
    <w:p w:rsidR="007A68AE" w:rsidRPr="0053287F" w:rsidRDefault="007A68AE" w:rsidP="007A68AE">
      <w:pPr>
        <w:pStyle w:val="a5"/>
        <w:numPr>
          <w:ilvl w:val="0"/>
          <w:numId w:val="88"/>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沟通交流：与申请人或其他有关人员就审查决定问题的沟通交流记录。</w:t>
      </w:r>
    </w:p>
    <w:p w:rsidR="007A68AE" w:rsidRPr="0053287F" w:rsidRDefault="007A68AE" w:rsidP="00ED28AD">
      <w:pPr>
        <w:spacing w:line="360" w:lineRule="auto"/>
        <w:ind w:left="426" w:hanging="426"/>
        <w:rPr>
          <w:rFonts w:asciiTheme="minorEastAsia" w:hAnsiTheme="minorEastAsia"/>
          <w:szCs w:val="21"/>
        </w:rPr>
      </w:pPr>
      <w:r w:rsidRPr="0053287F">
        <w:rPr>
          <w:rFonts w:asciiTheme="minorEastAsia" w:hAnsiTheme="minorEastAsia" w:hint="eastAsia"/>
          <w:szCs w:val="21"/>
        </w:rPr>
        <w:t>4.2建档与存档</w:t>
      </w:r>
    </w:p>
    <w:p w:rsidR="007A68AE" w:rsidRPr="0053287F" w:rsidRDefault="007A68AE" w:rsidP="007A68AE">
      <w:pPr>
        <w:pStyle w:val="a5"/>
        <w:numPr>
          <w:ilvl w:val="0"/>
          <w:numId w:val="57"/>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建档</w:t>
      </w:r>
    </w:p>
    <w:p w:rsidR="007A68AE" w:rsidRPr="0053287F" w:rsidRDefault="007A68AE" w:rsidP="007A68AE">
      <w:pPr>
        <w:pStyle w:val="a5"/>
        <w:numPr>
          <w:ilvl w:val="0"/>
          <w:numId w:val="89"/>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管理文件</w:t>
      </w:r>
      <w:proofErr w:type="gramStart"/>
      <w:r w:rsidRPr="0053287F">
        <w:rPr>
          <w:rFonts w:asciiTheme="minorEastAsia" w:hAnsiTheme="minorEastAsia" w:hint="eastAsia"/>
          <w:szCs w:val="21"/>
        </w:rPr>
        <w:t>类按照</w:t>
      </w:r>
      <w:proofErr w:type="gramEnd"/>
      <w:r w:rsidRPr="0053287F">
        <w:rPr>
          <w:rFonts w:asciiTheme="minorEastAsia" w:hAnsiTheme="minorEastAsia" w:hint="eastAsia"/>
          <w:szCs w:val="21"/>
        </w:rPr>
        <w:t>上述“文件分类”的子类别建档。</w:t>
      </w:r>
    </w:p>
    <w:p w:rsidR="007A68AE" w:rsidRPr="0053287F" w:rsidRDefault="007A68AE" w:rsidP="007A68AE">
      <w:pPr>
        <w:pStyle w:val="a5"/>
        <w:numPr>
          <w:ilvl w:val="0"/>
          <w:numId w:val="89"/>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审查项目文件类：受理初始审查申请时，按“项目”建档；项目档案盒标注项目名称，项目编号，主要研究者。</w:t>
      </w:r>
    </w:p>
    <w:p w:rsidR="007A68AE" w:rsidRPr="0053287F" w:rsidRDefault="007A68AE" w:rsidP="007A68AE">
      <w:pPr>
        <w:pStyle w:val="a5"/>
        <w:numPr>
          <w:ilvl w:val="0"/>
          <w:numId w:val="57"/>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存档</w:t>
      </w:r>
    </w:p>
    <w:p w:rsidR="007A68AE" w:rsidRPr="0053287F" w:rsidRDefault="007A68AE" w:rsidP="007A68AE">
      <w:pPr>
        <w:pStyle w:val="a5"/>
        <w:numPr>
          <w:ilvl w:val="0"/>
          <w:numId w:val="90"/>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管理文件类</w:t>
      </w:r>
    </w:p>
    <w:p w:rsidR="007A68AE" w:rsidRPr="0053287F" w:rsidRDefault="007A68AE" w:rsidP="007A68AE">
      <w:pPr>
        <w:pStyle w:val="a5"/>
        <w:numPr>
          <w:ilvl w:val="0"/>
          <w:numId w:val="91"/>
        </w:numPr>
        <w:spacing w:line="360" w:lineRule="auto"/>
        <w:ind w:left="1276" w:firstLineChars="0" w:hanging="425"/>
        <w:rPr>
          <w:rFonts w:asciiTheme="minorEastAsia" w:hAnsiTheme="minorEastAsia"/>
          <w:szCs w:val="21"/>
        </w:rPr>
      </w:pPr>
      <w:r w:rsidRPr="0053287F">
        <w:rPr>
          <w:rFonts w:asciiTheme="minorEastAsia" w:hAnsiTheme="minorEastAsia" w:hint="eastAsia"/>
          <w:szCs w:val="21"/>
        </w:rPr>
        <w:t>当文件生成时，秘书应及时收集整理、分类存档。</w:t>
      </w:r>
    </w:p>
    <w:p w:rsidR="007A68AE" w:rsidRPr="0053287F" w:rsidRDefault="007A68AE" w:rsidP="007A68AE">
      <w:pPr>
        <w:pStyle w:val="a5"/>
        <w:numPr>
          <w:ilvl w:val="0"/>
          <w:numId w:val="91"/>
        </w:numPr>
        <w:spacing w:line="360" w:lineRule="auto"/>
        <w:ind w:left="1276" w:firstLineChars="0" w:hanging="425"/>
        <w:rPr>
          <w:rFonts w:asciiTheme="minorEastAsia" w:hAnsiTheme="minorEastAsia"/>
          <w:szCs w:val="21"/>
        </w:rPr>
      </w:pPr>
      <w:r w:rsidRPr="0053287F">
        <w:rPr>
          <w:rFonts w:asciiTheme="minorEastAsia" w:hAnsiTheme="minorEastAsia" w:hint="eastAsia"/>
          <w:szCs w:val="21"/>
        </w:rPr>
        <w:t>每年第一季度，全面检查管理文件存档情况，必要时予以更新或补充。</w:t>
      </w:r>
    </w:p>
    <w:p w:rsidR="007A68AE" w:rsidRPr="0053287F" w:rsidRDefault="007A68AE" w:rsidP="007A68AE">
      <w:pPr>
        <w:pStyle w:val="a5"/>
        <w:numPr>
          <w:ilvl w:val="0"/>
          <w:numId w:val="90"/>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审查项目文件类</w:t>
      </w:r>
    </w:p>
    <w:p w:rsidR="007A68AE" w:rsidRPr="0053287F" w:rsidRDefault="007A68AE" w:rsidP="007A68AE">
      <w:pPr>
        <w:pStyle w:val="a5"/>
        <w:numPr>
          <w:ilvl w:val="0"/>
          <w:numId w:val="92"/>
        </w:numPr>
        <w:spacing w:line="360" w:lineRule="auto"/>
        <w:ind w:left="1276" w:firstLineChars="0" w:hanging="425"/>
        <w:rPr>
          <w:rFonts w:asciiTheme="minorEastAsia" w:hAnsiTheme="minorEastAsia"/>
          <w:szCs w:val="21"/>
        </w:rPr>
      </w:pPr>
      <w:r w:rsidRPr="0053287F">
        <w:rPr>
          <w:rFonts w:asciiTheme="minorEastAsia" w:hAnsiTheme="minorEastAsia" w:hint="eastAsia"/>
          <w:szCs w:val="21"/>
        </w:rPr>
        <w:t>在送审项目处理的各个阶段，生成的文件及时存档。</w:t>
      </w:r>
    </w:p>
    <w:p w:rsidR="007A68AE" w:rsidRPr="0053287F" w:rsidRDefault="007A68AE" w:rsidP="007A68AE">
      <w:pPr>
        <w:pStyle w:val="a5"/>
        <w:numPr>
          <w:ilvl w:val="0"/>
          <w:numId w:val="92"/>
        </w:numPr>
        <w:spacing w:line="360" w:lineRule="auto"/>
        <w:ind w:leftChars="405" w:left="1274" w:hangingChars="202" w:hanging="424"/>
        <w:rPr>
          <w:rFonts w:asciiTheme="minorEastAsia" w:hAnsiTheme="minorEastAsia"/>
          <w:szCs w:val="21"/>
        </w:rPr>
      </w:pPr>
      <w:r w:rsidRPr="0053287F">
        <w:rPr>
          <w:rFonts w:asciiTheme="minorEastAsia" w:hAnsiTheme="minorEastAsia" w:hint="eastAsia"/>
          <w:szCs w:val="21"/>
        </w:rPr>
        <w:t>每个审查类别的审查结束时，更新项目档案目录。</w:t>
      </w:r>
    </w:p>
    <w:p w:rsidR="007A68AE" w:rsidRPr="0053287F" w:rsidRDefault="007A68AE" w:rsidP="007A68AE">
      <w:pPr>
        <w:pStyle w:val="a5"/>
        <w:numPr>
          <w:ilvl w:val="0"/>
          <w:numId w:val="57"/>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存档管理</w:t>
      </w:r>
    </w:p>
    <w:p w:rsidR="007A68AE" w:rsidRPr="0053287F" w:rsidRDefault="007A68AE" w:rsidP="007A68AE">
      <w:pPr>
        <w:pStyle w:val="a5"/>
        <w:numPr>
          <w:ilvl w:val="0"/>
          <w:numId w:val="90"/>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存档地点：保存在伦理委员会办公室。</w:t>
      </w:r>
    </w:p>
    <w:p w:rsidR="007A68AE" w:rsidRPr="0053287F" w:rsidRDefault="007A68AE" w:rsidP="007A68AE">
      <w:pPr>
        <w:pStyle w:val="a5"/>
        <w:numPr>
          <w:ilvl w:val="0"/>
          <w:numId w:val="90"/>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有序管理：分类存放，文档编号。</w:t>
      </w:r>
    </w:p>
    <w:p w:rsidR="007A68AE" w:rsidRPr="0053287F" w:rsidRDefault="007A68AE" w:rsidP="007A68AE">
      <w:pPr>
        <w:pStyle w:val="a5"/>
        <w:numPr>
          <w:ilvl w:val="0"/>
          <w:numId w:val="90"/>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保密</w:t>
      </w:r>
    </w:p>
    <w:p w:rsidR="007A68AE" w:rsidRPr="0053287F" w:rsidRDefault="007A68AE" w:rsidP="00ED28AD">
      <w:pPr>
        <w:spacing w:line="360" w:lineRule="auto"/>
        <w:ind w:left="426" w:hanging="426"/>
        <w:rPr>
          <w:rFonts w:asciiTheme="minorEastAsia" w:hAnsiTheme="minorEastAsia"/>
          <w:szCs w:val="21"/>
        </w:rPr>
      </w:pPr>
      <w:r w:rsidRPr="0053287F">
        <w:rPr>
          <w:rFonts w:asciiTheme="minorEastAsia" w:hAnsiTheme="minorEastAsia" w:hint="eastAsia"/>
          <w:szCs w:val="21"/>
        </w:rPr>
        <w:lastRenderedPageBreak/>
        <w:t>4.3归档</w:t>
      </w:r>
    </w:p>
    <w:p w:rsidR="007A68AE" w:rsidRPr="0053287F" w:rsidRDefault="007A68AE" w:rsidP="007A68AE">
      <w:pPr>
        <w:pStyle w:val="a5"/>
        <w:numPr>
          <w:ilvl w:val="0"/>
          <w:numId w:val="57"/>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管理文件类</w:t>
      </w:r>
    </w:p>
    <w:p w:rsidR="007A68AE" w:rsidRPr="0053287F" w:rsidRDefault="007A68AE" w:rsidP="007A68AE">
      <w:pPr>
        <w:pStyle w:val="a5"/>
        <w:numPr>
          <w:ilvl w:val="0"/>
          <w:numId w:val="93"/>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委员文件：换届时，秘书整理归档上一届委员文档。</w:t>
      </w:r>
    </w:p>
    <w:p w:rsidR="007A68AE" w:rsidRPr="0053287F" w:rsidRDefault="007A68AE" w:rsidP="007A68AE">
      <w:pPr>
        <w:pStyle w:val="a5"/>
        <w:numPr>
          <w:ilvl w:val="0"/>
          <w:numId w:val="93"/>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办公室工作文件：按年度整理装订，保存伦理委员会办公室。</w:t>
      </w:r>
    </w:p>
    <w:p w:rsidR="007A68AE" w:rsidRPr="0053287F" w:rsidRDefault="007A68AE" w:rsidP="007A68AE">
      <w:pPr>
        <w:pStyle w:val="a5"/>
        <w:numPr>
          <w:ilvl w:val="0"/>
          <w:numId w:val="57"/>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审查项目文件类</w:t>
      </w:r>
    </w:p>
    <w:p w:rsidR="007A68AE" w:rsidRPr="0053287F" w:rsidRDefault="007A68AE" w:rsidP="007A68AE">
      <w:pPr>
        <w:pStyle w:val="a5"/>
        <w:numPr>
          <w:ilvl w:val="0"/>
          <w:numId w:val="94"/>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项目结题审查结束时，整理并按序排列该项目各审查类别的纸质文件，确认所有文件无缺漏，更新项目档案目录。</w:t>
      </w:r>
    </w:p>
    <w:p w:rsidR="007A68AE" w:rsidRPr="0053287F" w:rsidRDefault="007A68AE" w:rsidP="007A68AE">
      <w:pPr>
        <w:pStyle w:val="a5"/>
        <w:numPr>
          <w:ilvl w:val="0"/>
          <w:numId w:val="57"/>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归档管理</w:t>
      </w:r>
    </w:p>
    <w:p w:rsidR="007A68AE" w:rsidRPr="0053287F" w:rsidRDefault="007A68AE" w:rsidP="007A68AE">
      <w:pPr>
        <w:pStyle w:val="a5"/>
        <w:numPr>
          <w:ilvl w:val="0"/>
          <w:numId w:val="94"/>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档案室管理：防火，防湿，防鼠，防虫，放盗，保密。</w:t>
      </w:r>
    </w:p>
    <w:p w:rsidR="007A68AE" w:rsidRPr="0053287F" w:rsidRDefault="007A68AE" w:rsidP="00ED28AD">
      <w:pPr>
        <w:spacing w:line="360" w:lineRule="auto"/>
        <w:ind w:left="426" w:hanging="426"/>
        <w:rPr>
          <w:rFonts w:asciiTheme="minorEastAsia" w:hAnsiTheme="minorEastAsia"/>
          <w:szCs w:val="21"/>
        </w:rPr>
      </w:pPr>
      <w:r w:rsidRPr="0053287F">
        <w:rPr>
          <w:rFonts w:asciiTheme="minorEastAsia" w:hAnsiTheme="minorEastAsia" w:hint="eastAsia"/>
          <w:szCs w:val="21"/>
        </w:rPr>
        <w:t>4.4保存期限</w:t>
      </w:r>
    </w:p>
    <w:p w:rsidR="007A68AE" w:rsidRPr="0053287F" w:rsidRDefault="007A68AE" w:rsidP="007A68AE">
      <w:pPr>
        <w:pStyle w:val="a5"/>
        <w:numPr>
          <w:ilvl w:val="0"/>
          <w:numId w:val="57"/>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伦理委员会制度、SOP、指南：长期保存。</w:t>
      </w:r>
    </w:p>
    <w:p w:rsidR="007A68AE" w:rsidRPr="0053287F" w:rsidRDefault="007A68AE" w:rsidP="007A68AE">
      <w:pPr>
        <w:pStyle w:val="a5"/>
        <w:numPr>
          <w:ilvl w:val="0"/>
          <w:numId w:val="57"/>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审查项目文件：保存至临床研究结束后五年，或根据申请人的相关要求延长保存期限。</w:t>
      </w:r>
    </w:p>
    <w:p w:rsidR="007A68AE" w:rsidRPr="0053287F" w:rsidRDefault="007A68AE" w:rsidP="00ED28AD">
      <w:pPr>
        <w:spacing w:line="360" w:lineRule="auto"/>
        <w:ind w:left="426" w:hanging="426"/>
        <w:rPr>
          <w:rFonts w:asciiTheme="minorEastAsia" w:hAnsiTheme="minorEastAsia"/>
          <w:szCs w:val="21"/>
        </w:rPr>
      </w:pPr>
      <w:r w:rsidRPr="0053287F">
        <w:rPr>
          <w:rFonts w:asciiTheme="minorEastAsia" w:hAnsiTheme="minorEastAsia" w:hint="eastAsia"/>
          <w:szCs w:val="21"/>
        </w:rPr>
        <w:t>5.参考文献</w:t>
      </w:r>
    </w:p>
    <w:p w:rsidR="007A68AE" w:rsidRPr="0053287F" w:rsidRDefault="007A68AE" w:rsidP="007A68AE">
      <w:pPr>
        <w:pStyle w:val="a5"/>
        <w:numPr>
          <w:ilvl w:val="0"/>
          <w:numId w:val="57"/>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《伦理委员会制度与操作规程》</w:t>
      </w:r>
    </w:p>
    <w:p w:rsidR="007A68AE" w:rsidRPr="0053287F" w:rsidRDefault="007A68AE" w:rsidP="00ED28AD">
      <w:pPr>
        <w:spacing w:line="360" w:lineRule="auto"/>
        <w:ind w:left="426" w:hanging="426"/>
        <w:rPr>
          <w:rFonts w:asciiTheme="minorEastAsia" w:hAnsiTheme="minorEastAsia"/>
          <w:szCs w:val="21"/>
        </w:rPr>
      </w:pPr>
    </w:p>
    <w:p w:rsidR="007A68AE" w:rsidRPr="0053287F" w:rsidRDefault="007A68AE" w:rsidP="00ED28AD">
      <w:pPr>
        <w:spacing w:line="360" w:lineRule="auto"/>
        <w:ind w:left="426" w:hanging="426"/>
        <w:rPr>
          <w:rFonts w:asciiTheme="minorEastAsia" w:hAnsiTheme="minorEastAsia"/>
          <w:b/>
          <w:szCs w:val="21"/>
        </w:rPr>
      </w:pPr>
    </w:p>
    <w:p w:rsidR="007A68AE" w:rsidRPr="007A68AE" w:rsidRDefault="007A68AE">
      <w:bookmarkStart w:id="0" w:name="_GoBack"/>
      <w:bookmarkEnd w:id="0"/>
    </w:p>
    <w:sectPr w:rsidR="007A68AE" w:rsidRPr="007A68AE">
      <w:headerReference w:type="default"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0030101010101"/>
    <w:charset w:val="86"/>
    <w:family w:val="auto"/>
    <w:pitch w:val="variable"/>
    <w:sig w:usb0="00000001"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6EF" w:rsidRDefault="007A68AE" w:rsidP="000E7EEB">
    <w:pPr>
      <w:pStyle w:val="a4"/>
      <w:ind w:right="180"/>
      <w:jc w:val="right"/>
    </w:pPr>
  </w:p>
  <w:p w:rsidR="00C556EF" w:rsidRDefault="007A68AE">
    <w:pPr>
      <w:pStyle w:val="a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343" w:rsidRPr="00563343" w:rsidRDefault="007A68AE">
    <w:pPr>
      <w:pStyle w:val="a3"/>
      <w:rPr>
        <w:rFonts w:ascii="华文宋体" w:eastAsia="华文宋体" w:hAnsi="华文宋体"/>
        <w:sz w:val="24"/>
        <w:szCs w:val="24"/>
      </w:rPr>
    </w:pPr>
    <w:r w:rsidRPr="00563343">
      <w:rPr>
        <w:rFonts w:ascii="华文宋体" w:eastAsia="华文宋体" w:hAnsi="华文宋体" w:hint="eastAsia"/>
        <w:sz w:val="24"/>
        <w:szCs w:val="24"/>
      </w:rPr>
      <w:t>湖北省肿瘤医院伦理委员会</w:t>
    </w:r>
    <w:r>
      <w:rPr>
        <w:rFonts w:ascii="华文宋体" w:eastAsia="华文宋体" w:hAnsi="华文宋体" w:hint="eastAsia"/>
        <w:sz w:val="24"/>
        <w:szCs w:val="24"/>
      </w:rPr>
      <w:t>标准操作规程</w:t>
    </w:r>
  </w:p>
  <w:p w:rsidR="00563343" w:rsidRDefault="007A68A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7CC3"/>
    <w:multiLevelType w:val="hybridMultilevel"/>
    <w:tmpl w:val="161A5D9E"/>
    <w:lvl w:ilvl="0" w:tplc="04090001">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
    <w:nsid w:val="05D6251D"/>
    <w:multiLevelType w:val="hybridMultilevel"/>
    <w:tmpl w:val="31FC1482"/>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nsid w:val="06616871"/>
    <w:multiLevelType w:val="hybridMultilevel"/>
    <w:tmpl w:val="D8B065E4"/>
    <w:lvl w:ilvl="0" w:tplc="0409000D">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
    <w:nsid w:val="07EC116D"/>
    <w:multiLevelType w:val="hybridMultilevel"/>
    <w:tmpl w:val="85A811DE"/>
    <w:lvl w:ilvl="0" w:tplc="E00E38F6">
      <w:start w:val="1"/>
      <w:numFmt w:val="decimal"/>
      <w:lvlText w:val="%1、"/>
      <w:lvlJc w:val="left"/>
      <w:pPr>
        <w:ind w:left="1997"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D3B3EEE"/>
    <w:multiLevelType w:val="hybridMultilevel"/>
    <w:tmpl w:val="561E56BE"/>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5">
    <w:nsid w:val="0E5D36D9"/>
    <w:multiLevelType w:val="hybridMultilevel"/>
    <w:tmpl w:val="E8D849EC"/>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6">
    <w:nsid w:val="0EE06CF6"/>
    <w:multiLevelType w:val="hybridMultilevel"/>
    <w:tmpl w:val="DC0EACB4"/>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7">
    <w:nsid w:val="0FB65DB5"/>
    <w:multiLevelType w:val="hybridMultilevel"/>
    <w:tmpl w:val="86225D72"/>
    <w:lvl w:ilvl="0" w:tplc="ACAE41B8">
      <w:start w:val="1"/>
      <w:numFmt w:val="bullet"/>
      <w:lvlText w:val=""/>
      <w:lvlJc w:val="left"/>
      <w:pPr>
        <w:ind w:left="2160" w:hanging="420"/>
      </w:pPr>
      <w:rPr>
        <w:rFonts w:ascii="Wingdings" w:hAnsi="Wingdings" w:hint="default"/>
      </w:rPr>
    </w:lvl>
    <w:lvl w:ilvl="1" w:tplc="04090003">
      <w:start w:val="1"/>
      <w:numFmt w:val="bullet"/>
      <w:lvlText w:val=""/>
      <w:lvlJc w:val="left"/>
      <w:pPr>
        <w:ind w:left="2580" w:hanging="420"/>
      </w:pPr>
      <w:rPr>
        <w:rFonts w:ascii="Wingdings" w:hAnsi="Wingdings" w:hint="default"/>
      </w:rPr>
    </w:lvl>
    <w:lvl w:ilvl="2" w:tplc="04090005" w:tentative="1">
      <w:start w:val="1"/>
      <w:numFmt w:val="bullet"/>
      <w:lvlText w:val=""/>
      <w:lvlJc w:val="left"/>
      <w:pPr>
        <w:ind w:left="3000" w:hanging="420"/>
      </w:pPr>
      <w:rPr>
        <w:rFonts w:ascii="Wingdings" w:hAnsi="Wingdings" w:hint="default"/>
      </w:rPr>
    </w:lvl>
    <w:lvl w:ilvl="3" w:tplc="04090001" w:tentative="1">
      <w:start w:val="1"/>
      <w:numFmt w:val="bullet"/>
      <w:lvlText w:val=""/>
      <w:lvlJc w:val="left"/>
      <w:pPr>
        <w:ind w:left="3420" w:hanging="420"/>
      </w:pPr>
      <w:rPr>
        <w:rFonts w:ascii="Wingdings" w:hAnsi="Wingdings" w:hint="default"/>
      </w:rPr>
    </w:lvl>
    <w:lvl w:ilvl="4" w:tplc="04090003" w:tentative="1">
      <w:start w:val="1"/>
      <w:numFmt w:val="bullet"/>
      <w:lvlText w:val=""/>
      <w:lvlJc w:val="left"/>
      <w:pPr>
        <w:ind w:left="3840" w:hanging="420"/>
      </w:pPr>
      <w:rPr>
        <w:rFonts w:ascii="Wingdings" w:hAnsi="Wingdings" w:hint="default"/>
      </w:rPr>
    </w:lvl>
    <w:lvl w:ilvl="5" w:tplc="04090005" w:tentative="1">
      <w:start w:val="1"/>
      <w:numFmt w:val="bullet"/>
      <w:lvlText w:val=""/>
      <w:lvlJc w:val="left"/>
      <w:pPr>
        <w:ind w:left="4260" w:hanging="420"/>
      </w:pPr>
      <w:rPr>
        <w:rFonts w:ascii="Wingdings" w:hAnsi="Wingdings" w:hint="default"/>
      </w:rPr>
    </w:lvl>
    <w:lvl w:ilvl="6" w:tplc="04090001" w:tentative="1">
      <w:start w:val="1"/>
      <w:numFmt w:val="bullet"/>
      <w:lvlText w:val=""/>
      <w:lvlJc w:val="left"/>
      <w:pPr>
        <w:ind w:left="4680" w:hanging="420"/>
      </w:pPr>
      <w:rPr>
        <w:rFonts w:ascii="Wingdings" w:hAnsi="Wingdings" w:hint="default"/>
      </w:rPr>
    </w:lvl>
    <w:lvl w:ilvl="7" w:tplc="04090003" w:tentative="1">
      <w:start w:val="1"/>
      <w:numFmt w:val="bullet"/>
      <w:lvlText w:val=""/>
      <w:lvlJc w:val="left"/>
      <w:pPr>
        <w:ind w:left="5100" w:hanging="420"/>
      </w:pPr>
      <w:rPr>
        <w:rFonts w:ascii="Wingdings" w:hAnsi="Wingdings" w:hint="default"/>
      </w:rPr>
    </w:lvl>
    <w:lvl w:ilvl="8" w:tplc="04090005" w:tentative="1">
      <w:start w:val="1"/>
      <w:numFmt w:val="bullet"/>
      <w:lvlText w:val=""/>
      <w:lvlJc w:val="left"/>
      <w:pPr>
        <w:ind w:left="5520" w:hanging="420"/>
      </w:pPr>
      <w:rPr>
        <w:rFonts w:ascii="Wingdings" w:hAnsi="Wingdings" w:hint="default"/>
      </w:rPr>
    </w:lvl>
  </w:abstractNum>
  <w:abstractNum w:abstractNumId="8">
    <w:nsid w:val="10623C25"/>
    <w:multiLevelType w:val="hybridMultilevel"/>
    <w:tmpl w:val="02EEC656"/>
    <w:lvl w:ilvl="0" w:tplc="04090001">
      <w:start w:val="1"/>
      <w:numFmt w:val="bullet"/>
      <w:lvlText w:val=""/>
      <w:lvlJc w:val="left"/>
      <w:pPr>
        <w:ind w:left="1620" w:hanging="420"/>
      </w:pPr>
      <w:rPr>
        <w:rFonts w:ascii="Wingdings" w:hAnsi="Wingdings" w:hint="default"/>
      </w:rPr>
    </w:lvl>
    <w:lvl w:ilvl="1" w:tplc="0409000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9">
    <w:nsid w:val="10B067A1"/>
    <w:multiLevelType w:val="hybridMultilevel"/>
    <w:tmpl w:val="A656A91A"/>
    <w:lvl w:ilvl="0" w:tplc="0409000B">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0">
    <w:nsid w:val="10F24E18"/>
    <w:multiLevelType w:val="hybridMultilevel"/>
    <w:tmpl w:val="5DA061E8"/>
    <w:lvl w:ilvl="0" w:tplc="0409000D">
      <w:start w:val="1"/>
      <w:numFmt w:val="bullet"/>
      <w:lvlText w:val=""/>
      <w:lvlJc w:val="left"/>
      <w:pPr>
        <w:ind w:left="1545" w:hanging="420"/>
      </w:pPr>
      <w:rPr>
        <w:rFonts w:ascii="Wingdings" w:hAnsi="Wingdings" w:hint="default"/>
      </w:rPr>
    </w:lvl>
    <w:lvl w:ilvl="1" w:tplc="04090003" w:tentative="1">
      <w:start w:val="1"/>
      <w:numFmt w:val="bullet"/>
      <w:lvlText w:val=""/>
      <w:lvlJc w:val="left"/>
      <w:pPr>
        <w:ind w:left="1965" w:hanging="420"/>
      </w:pPr>
      <w:rPr>
        <w:rFonts w:ascii="Wingdings" w:hAnsi="Wingdings" w:hint="default"/>
      </w:rPr>
    </w:lvl>
    <w:lvl w:ilvl="2" w:tplc="04090005" w:tentative="1">
      <w:start w:val="1"/>
      <w:numFmt w:val="bullet"/>
      <w:lvlText w:val=""/>
      <w:lvlJc w:val="left"/>
      <w:pPr>
        <w:ind w:left="2385" w:hanging="420"/>
      </w:pPr>
      <w:rPr>
        <w:rFonts w:ascii="Wingdings" w:hAnsi="Wingdings" w:hint="default"/>
      </w:rPr>
    </w:lvl>
    <w:lvl w:ilvl="3" w:tplc="04090001" w:tentative="1">
      <w:start w:val="1"/>
      <w:numFmt w:val="bullet"/>
      <w:lvlText w:val=""/>
      <w:lvlJc w:val="left"/>
      <w:pPr>
        <w:ind w:left="2805" w:hanging="420"/>
      </w:pPr>
      <w:rPr>
        <w:rFonts w:ascii="Wingdings" w:hAnsi="Wingdings" w:hint="default"/>
      </w:rPr>
    </w:lvl>
    <w:lvl w:ilvl="4" w:tplc="04090003" w:tentative="1">
      <w:start w:val="1"/>
      <w:numFmt w:val="bullet"/>
      <w:lvlText w:val=""/>
      <w:lvlJc w:val="left"/>
      <w:pPr>
        <w:ind w:left="3225" w:hanging="420"/>
      </w:pPr>
      <w:rPr>
        <w:rFonts w:ascii="Wingdings" w:hAnsi="Wingdings" w:hint="default"/>
      </w:rPr>
    </w:lvl>
    <w:lvl w:ilvl="5" w:tplc="04090005" w:tentative="1">
      <w:start w:val="1"/>
      <w:numFmt w:val="bullet"/>
      <w:lvlText w:val=""/>
      <w:lvlJc w:val="left"/>
      <w:pPr>
        <w:ind w:left="3645" w:hanging="420"/>
      </w:pPr>
      <w:rPr>
        <w:rFonts w:ascii="Wingdings" w:hAnsi="Wingdings" w:hint="default"/>
      </w:rPr>
    </w:lvl>
    <w:lvl w:ilvl="6" w:tplc="04090001" w:tentative="1">
      <w:start w:val="1"/>
      <w:numFmt w:val="bullet"/>
      <w:lvlText w:val=""/>
      <w:lvlJc w:val="left"/>
      <w:pPr>
        <w:ind w:left="4065" w:hanging="420"/>
      </w:pPr>
      <w:rPr>
        <w:rFonts w:ascii="Wingdings" w:hAnsi="Wingdings" w:hint="default"/>
      </w:rPr>
    </w:lvl>
    <w:lvl w:ilvl="7" w:tplc="04090003" w:tentative="1">
      <w:start w:val="1"/>
      <w:numFmt w:val="bullet"/>
      <w:lvlText w:val=""/>
      <w:lvlJc w:val="left"/>
      <w:pPr>
        <w:ind w:left="4485" w:hanging="420"/>
      </w:pPr>
      <w:rPr>
        <w:rFonts w:ascii="Wingdings" w:hAnsi="Wingdings" w:hint="default"/>
      </w:rPr>
    </w:lvl>
    <w:lvl w:ilvl="8" w:tplc="04090005" w:tentative="1">
      <w:start w:val="1"/>
      <w:numFmt w:val="bullet"/>
      <w:lvlText w:val=""/>
      <w:lvlJc w:val="left"/>
      <w:pPr>
        <w:ind w:left="4905" w:hanging="420"/>
      </w:pPr>
      <w:rPr>
        <w:rFonts w:ascii="Wingdings" w:hAnsi="Wingdings" w:hint="default"/>
      </w:rPr>
    </w:lvl>
  </w:abstractNum>
  <w:abstractNum w:abstractNumId="11">
    <w:nsid w:val="122722BC"/>
    <w:multiLevelType w:val="hybridMultilevel"/>
    <w:tmpl w:val="969EC2D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12712F27"/>
    <w:multiLevelType w:val="hybridMultilevel"/>
    <w:tmpl w:val="339A116E"/>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3">
    <w:nsid w:val="12A91773"/>
    <w:multiLevelType w:val="hybridMultilevel"/>
    <w:tmpl w:val="B49EBFB0"/>
    <w:lvl w:ilvl="0" w:tplc="0409000D">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4">
    <w:nsid w:val="133F17AC"/>
    <w:multiLevelType w:val="hybridMultilevel"/>
    <w:tmpl w:val="9FF29ECE"/>
    <w:lvl w:ilvl="0" w:tplc="04090001">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5">
    <w:nsid w:val="14C574C6"/>
    <w:multiLevelType w:val="hybridMultilevel"/>
    <w:tmpl w:val="BBE83FFC"/>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6">
    <w:nsid w:val="15F17D6E"/>
    <w:multiLevelType w:val="hybridMultilevel"/>
    <w:tmpl w:val="50C86296"/>
    <w:lvl w:ilvl="0" w:tplc="0409000D">
      <w:start w:val="1"/>
      <w:numFmt w:val="bullet"/>
      <w:lvlText w:val=""/>
      <w:lvlJc w:val="left"/>
      <w:pPr>
        <w:ind w:left="1545" w:hanging="420"/>
      </w:pPr>
      <w:rPr>
        <w:rFonts w:ascii="Wingdings" w:hAnsi="Wingdings" w:hint="default"/>
      </w:rPr>
    </w:lvl>
    <w:lvl w:ilvl="1" w:tplc="04090003" w:tentative="1">
      <w:start w:val="1"/>
      <w:numFmt w:val="bullet"/>
      <w:lvlText w:val=""/>
      <w:lvlJc w:val="left"/>
      <w:pPr>
        <w:ind w:left="1965" w:hanging="420"/>
      </w:pPr>
      <w:rPr>
        <w:rFonts w:ascii="Wingdings" w:hAnsi="Wingdings" w:hint="default"/>
      </w:rPr>
    </w:lvl>
    <w:lvl w:ilvl="2" w:tplc="04090005" w:tentative="1">
      <w:start w:val="1"/>
      <w:numFmt w:val="bullet"/>
      <w:lvlText w:val=""/>
      <w:lvlJc w:val="left"/>
      <w:pPr>
        <w:ind w:left="2385" w:hanging="420"/>
      </w:pPr>
      <w:rPr>
        <w:rFonts w:ascii="Wingdings" w:hAnsi="Wingdings" w:hint="default"/>
      </w:rPr>
    </w:lvl>
    <w:lvl w:ilvl="3" w:tplc="04090001" w:tentative="1">
      <w:start w:val="1"/>
      <w:numFmt w:val="bullet"/>
      <w:lvlText w:val=""/>
      <w:lvlJc w:val="left"/>
      <w:pPr>
        <w:ind w:left="2805" w:hanging="420"/>
      </w:pPr>
      <w:rPr>
        <w:rFonts w:ascii="Wingdings" w:hAnsi="Wingdings" w:hint="default"/>
      </w:rPr>
    </w:lvl>
    <w:lvl w:ilvl="4" w:tplc="04090003" w:tentative="1">
      <w:start w:val="1"/>
      <w:numFmt w:val="bullet"/>
      <w:lvlText w:val=""/>
      <w:lvlJc w:val="left"/>
      <w:pPr>
        <w:ind w:left="3225" w:hanging="420"/>
      </w:pPr>
      <w:rPr>
        <w:rFonts w:ascii="Wingdings" w:hAnsi="Wingdings" w:hint="default"/>
      </w:rPr>
    </w:lvl>
    <w:lvl w:ilvl="5" w:tplc="04090005" w:tentative="1">
      <w:start w:val="1"/>
      <w:numFmt w:val="bullet"/>
      <w:lvlText w:val=""/>
      <w:lvlJc w:val="left"/>
      <w:pPr>
        <w:ind w:left="3645" w:hanging="420"/>
      </w:pPr>
      <w:rPr>
        <w:rFonts w:ascii="Wingdings" w:hAnsi="Wingdings" w:hint="default"/>
      </w:rPr>
    </w:lvl>
    <w:lvl w:ilvl="6" w:tplc="04090001" w:tentative="1">
      <w:start w:val="1"/>
      <w:numFmt w:val="bullet"/>
      <w:lvlText w:val=""/>
      <w:lvlJc w:val="left"/>
      <w:pPr>
        <w:ind w:left="4065" w:hanging="420"/>
      </w:pPr>
      <w:rPr>
        <w:rFonts w:ascii="Wingdings" w:hAnsi="Wingdings" w:hint="default"/>
      </w:rPr>
    </w:lvl>
    <w:lvl w:ilvl="7" w:tplc="04090003" w:tentative="1">
      <w:start w:val="1"/>
      <w:numFmt w:val="bullet"/>
      <w:lvlText w:val=""/>
      <w:lvlJc w:val="left"/>
      <w:pPr>
        <w:ind w:left="4485" w:hanging="420"/>
      </w:pPr>
      <w:rPr>
        <w:rFonts w:ascii="Wingdings" w:hAnsi="Wingdings" w:hint="default"/>
      </w:rPr>
    </w:lvl>
    <w:lvl w:ilvl="8" w:tplc="04090005" w:tentative="1">
      <w:start w:val="1"/>
      <w:numFmt w:val="bullet"/>
      <w:lvlText w:val=""/>
      <w:lvlJc w:val="left"/>
      <w:pPr>
        <w:ind w:left="4905" w:hanging="420"/>
      </w:pPr>
      <w:rPr>
        <w:rFonts w:ascii="Wingdings" w:hAnsi="Wingdings" w:hint="default"/>
      </w:rPr>
    </w:lvl>
  </w:abstractNum>
  <w:abstractNum w:abstractNumId="17">
    <w:nsid w:val="170F52D7"/>
    <w:multiLevelType w:val="hybridMultilevel"/>
    <w:tmpl w:val="01EABD6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18C26DE7"/>
    <w:multiLevelType w:val="hybridMultilevel"/>
    <w:tmpl w:val="31FCF73C"/>
    <w:lvl w:ilvl="0" w:tplc="0409000D">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9">
    <w:nsid w:val="1AC8249F"/>
    <w:multiLevelType w:val="hybridMultilevel"/>
    <w:tmpl w:val="8FA8863C"/>
    <w:lvl w:ilvl="0" w:tplc="0409000D">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0">
    <w:nsid w:val="1BCC05A4"/>
    <w:multiLevelType w:val="hybridMultilevel"/>
    <w:tmpl w:val="1324B5F4"/>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1F565B7A"/>
    <w:multiLevelType w:val="hybridMultilevel"/>
    <w:tmpl w:val="31144940"/>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2">
    <w:nsid w:val="1F5E01EE"/>
    <w:multiLevelType w:val="hybridMultilevel"/>
    <w:tmpl w:val="D3F63978"/>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3">
    <w:nsid w:val="1FAE058B"/>
    <w:multiLevelType w:val="hybridMultilevel"/>
    <w:tmpl w:val="36BAE400"/>
    <w:lvl w:ilvl="0" w:tplc="9F70375C">
      <w:start w:val="1"/>
      <w:numFmt w:val="bullet"/>
      <w:lvlText w:val=""/>
      <w:lvlJc w:val="left"/>
      <w:pPr>
        <w:ind w:left="1146" w:firstLine="1989"/>
      </w:pPr>
      <w:rPr>
        <w:rFonts w:ascii="Wingdings" w:hAnsi="Wingdings" w:hint="default"/>
      </w:rPr>
    </w:lvl>
    <w:lvl w:ilvl="1" w:tplc="04090003">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24">
    <w:nsid w:val="215C77F3"/>
    <w:multiLevelType w:val="hybridMultilevel"/>
    <w:tmpl w:val="0824AE5E"/>
    <w:lvl w:ilvl="0" w:tplc="0409000D">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5">
    <w:nsid w:val="218A75DF"/>
    <w:multiLevelType w:val="hybridMultilevel"/>
    <w:tmpl w:val="6C1261E8"/>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6">
    <w:nsid w:val="22822035"/>
    <w:multiLevelType w:val="hybridMultilevel"/>
    <w:tmpl w:val="790AF15E"/>
    <w:lvl w:ilvl="0" w:tplc="0409000D">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7">
    <w:nsid w:val="24381EFC"/>
    <w:multiLevelType w:val="hybridMultilevel"/>
    <w:tmpl w:val="0C789A5A"/>
    <w:lvl w:ilvl="0" w:tplc="0409000B">
      <w:start w:val="1"/>
      <w:numFmt w:val="bullet"/>
      <w:lvlText w:val=""/>
      <w:lvlJc w:val="left"/>
      <w:pPr>
        <w:ind w:left="1686" w:hanging="420"/>
      </w:pPr>
      <w:rPr>
        <w:rFonts w:ascii="Wingdings" w:hAnsi="Wingdings" w:hint="default"/>
      </w:rPr>
    </w:lvl>
    <w:lvl w:ilvl="1" w:tplc="04090003" w:tentative="1">
      <w:start w:val="1"/>
      <w:numFmt w:val="bullet"/>
      <w:lvlText w:val=""/>
      <w:lvlJc w:val="left"/>
      <w:pPr>
        <w:ind w:left="2106" w:hanging="420"/>
      </w:pPr>
      <w:rPr>
        <w:rFonts w:ascii="Wingdings" w:hAnsi="Wingdings" w:hint="default"/>
      </w:rPr>
    </w:lvl>
    <w:lvl w:ilvl="2" w:tplc="04090005" w:tentative="1">
      <w:start w:val="1"/>
      <w:numFmt w:val="bullet"/>
      <w:lvlText w:val=""/>
      <w:lvlJc w:val="left"/>
      <w:pPr>
        <w:ind w:left="2526" w:hanging="420"/>
      </w:pPr>
      <w:rPr>
        <w:rFonts w:ascii="Wingdings" w:hAnsi="Wingdings" w:hint="default"/>
      </w:rPr>
    </w:lvl>
    <w:lvl w:ilvl="3" w:tplc="04090001" w:tentative="1">
      <w:start w:val="1"/>
      <w:numFmt w:val="bullet"/>
      <w:lvlText w:val=""/>
      <w:lvlJc w:val="left"/>
      <w:pPr>
        <w:ind w:left="2946" w:hanging="420"/>
      </w:pPr>
      <w:rPr>
        <w:rFonts w:ascii="Wingdings" w:hAnsi="Wingdings" w:hint="default"/>
      </w:rPr>
    </w:lvl>
    <w:lvl w:ilvl="4" w:tplc="04090003" w:tentative="1">
      <w:start w:val="1"/>
      <w:numFmt w:val="bullet"/>
      <w:lvlText w:val=""/>
      <w:lvlJc w:val="left"/>
      <w:pPr>
        <w:ind w:left="3366" w:hanging="420"/>
      </w:pPr>
      <w:rPr>
        <w:rFonts w:ascii="Wingdings" w:hAnsi="Wingdings" w:hint="default"/>
      </w:rPr>
    </w:lvl>
    <w:lvl w:ilvl="5" w:tplc="04090005" w:tentative="1">
      <w:start w:val="1"/>
      <w:numFmt w:val="bullet"/>
      <w:lvlText w:val=""/>
      <w:lvlJc w:val="left"/>
      <w:pPr>
        <w:ind w:left="3786" w:hanging="420"/>
      </w:pPr>
      <w:rPr>
        <w:rFonts w:ascii="Wingdings" w:hAnsi="Wingdings" w:hint="default"/>
      </w:rPr>
    </w:lvl>
    <w:lvl w:ilvl="6" w:tplc="04090001" w:tentative="1">
      <w:start w:val="1"/>
      <w:numFmt w:val="bullet"/>
      <w:lvlText w:val=""/>
      <w:lvlJc w:val="left"/>
      <w:pPr>
        <w:ind w:left="4206" w:hanging="420"/>
      </w:pPr>
      <w:rPr>
        <w:rFonts w:ascii="Wingdings" w:hAnsi="Wingdings" w:hint="default"/>
      </w:rPr>
    </w:lvl>
    <w:lvl w:ilvl="7" w:tplc="04090003" w:tentative="1">
      <w:start w:val="1"/>
      <w:numFmt w:val="bullet"/>
      <w:lvlText w:val=""/>
      <w:lvlJc w:val="left"/>
      <w:pPr>
        <w:ind w:left="4626" w:hanging="420"/>
      </w:pPr>
      <w:rPr>
        <w:rFonts w:ascii="Wingdings" w:hAnsi="Wingdings" w:hint="default"/>
      </w:rPr>
    </w:lvl>
    <w:lvl w:ilvl="8" w:tplc="04090005" w:tentative="1">
      <w:start w:val="1"/>
      <w:numFmt w:val="bullet"/>
      <w:lvlText w:val=""/>
      <w:lvlJc w:val="left"/>
      <w:pPr>
        <w:ind w:left="5046" w:hanging="420"/>
      </w:pPr>
      <w:rPr>
        <w:rFonts w:ascii="Wingdings" w:hAnsi="Wingdings" w:hint="default"/>
      </w:rPr>
    </w:lvl>
  </w:abstractNum>
  <w:abstractNum w:abstractNumId="28">
    <w:nsid w:val="251F5DBF"/>
    <w:multiLevelType w:val="hybridMultilevel"/>
    <w:tmpl w:val="8BBE587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nsid w:val="26105C29"/>
    <w:multiLevelType w:val="hybridMultilevel"/>
    <w:tmpl w:val="796C8B92"/>
    <w:lvl w:ilvl="0" w:tplc="0409000D">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0">
    <w:nsid w:val="26EF60B9"/>
    <w:multiLevelType w:val="hybridMultilevel"/>
    <w:tmpl w:val="844CC0E8"/>
    <w:lvl w:ilvl="0" w:tplc="B88685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293F0785"/>
    <w:multiLevelType w:val="hybridMultilevel"/>
    <w:tmpl w:val="48A42E60"/>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2">
    <w:nsid w:val="2B5E6841"/>
    <w:multiLevelType w:val="hybridMultilevel"/>
    <w:tmpl w:val="7F4C0328"/>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3">
    <w:nsid w:val="2B6D295D"/>
    <w:multiLevelType w:val="hybridMultilevel"/>
    <w:tmpl w:val="2FD4446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nsid w:val="2B7A1DA5"/>
    <w:multiLevelType w:val="hybridMultilevel"/>
    <w:tmpl w:val="74A08BF0"/>
    <w:lvl w:ilvl="0" w:tplc="0409000D">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5">
    <w:nsid w:val="2C0F6AF2"/>
    <w:multiLevelType w:val="hybridMultilevel"/>
    <w:tmpl w:val="9768D5B0"/>
    <w:lvl w:ilvl="0" w:tplc="0409000D">
      <w:start w:val="1"/>
      <w:numFmt w:val="bullet"/>
      <w:lvlText w:val=""/>
      <w:lvlJc w:val="left"/>
      <w:pPr>
        <w:ind w:left="1200" w:hanging="420"/>
      </w:pPr>
      <w:rPr>
        <w:rFonts w:ascii="Wingdings" w:hAnsi="Wingdings" w:hint="default"/>
      </w:rPr>
    </w:lvl>
    <w:lvl w:ilvl="1" w:tplc="5EB812D0">
      <w:numFmt w:val="bullet"/>
      <w:lvlText w:val="●"/>
      <w:lvlJc w:val="left"/>
      <w:pPr>
        <w:ind w:left="1560" w:hanging="360"/>
      </w:pPr>
      <w:rPr>
        <w:rFonts w:ascii="仿宋" w:eastAsia="仿宋" w:hAnsi="仿宋" w:cstheme="minorBidi" w:hint="eastAsia"/>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6">
    <w:nsid w:val="2C422133"/>
    <w:multiLevelType w:val="hybridMultilevel"/>
    <w:tmpl w:val="AA8E922E"/>
    <w:lvl w:ilvl="0" w:tplc="77904058">
      <w:start w:val="1"/>
      <w:numFmt w:val="bullet"/>
      <w:lvlText w:val=""/>
      <w:lvlJc w:val="left"/>
      <w:pPr>
        <w:ind w:left="1755" w:hanging="420"/>
      </w:pPr>
      <w:rPr>
        <w:rFonts w:ascii="Wingdings" w:hAnsi="Wingdings" w:hint="default"/>
      </w:rPr>
    </w:lvl>
    <w:lvl w:ilvl="1" w:tplc="04090003" w:tentative="1">
      <w:start w:val="1"/>
      <w:numFmt w:val="bullet"/>
      <w:lvlText w:val=""/>
      <w:lvlJc w:val="left"/>
      <w:pPr>
        <w:ind w:left="2175" w:hanging="420"/>
      </w:pPr>
      <w:rPr>
        <w:rFonts w:ascii="Wingdings" w:hAnsi="Wingdings" w:hint="default"/>
      </w:rPr>
    </w:lvl>
    <w:lvl w:ilvl="2" w:tplc="04090005" w:tentative="1">
      <w:start w:val="1"/>
      <w:numFmt w:val="bullet"/>
      <w:lvlText w:val=""/>
      <w:lvlJc w:val="left"/>
      <w:pPr>
        <w:ind w:left="2595" w:hanging="420"/>
      </w:pPr>
      <w:rPr>
        <w:rFonts w:ascii="Wingdings" w:hAnsi="Wingdings" w:hint="default"/>
      </w:rPr>
    </w:lvl>
    <w:lvl w:ilvl="3" w:tplc="04090001" w:tentative="1">
      <w:start w:val="1"/>
      <w:numFmt w:val="bullet"/>
      <w:lvlText w:val=""/>
      <w:lvlJc w:val="left"/>
      <w:pPr>
        <w:ind w:left="3015" w:hanging="420"/>
      </w:pPr>
      <w:rPr>
        <w:rFonts w:ascii="Wingdings" w:hAnsi="Wingdings" w:hint="default"/>
      </w:rPr>
    </w:lvl>
    <w:lvl w:ilvl="4" w:tplc="04090003" w:tentative="1">
      <w:start w:val="1"/>
      <w:numFmt w:val="bullet"/>
      <w:lvlText w:val=""/>
      <w:lvlJc w:val="left"/>
      <w:pPr>
        <w:ind w:left="3435" w:hanging="420"/>
      </w:pPr>
      <w:rPr>
        <w:rFonts w:ascii="Wingdings" w:hAnsi="Wingdings" w:hint="default"/>
      </w:rPr>
    </w:lvl>
    <w:lvl w:ilvl="5" w:tplc="04090005" w:tentative="1">
      <w:start w:val="1"/>
      <w:numFmt w:val="bullet"/>
      <w:lvlText w:val=""/>
      <w:lvlJc w:val="left"/>
      <w:pPr>
        <w:ind w:left="3855" w:hanging="420"/>
      </w:pPr>
      <w:rPr>
        <w:rFonts w:ascii="Wingdings" w:hAnsi="Wingdings" w:hint="default"/>
      </w:rPr>
    </w:lvl>
    <w:lvl w:ilvl="6" w:tplc="04090001" w:tentative="1">
      <w:start w:val="1"/>
      <w:numFmt w:val="bullet"/>
      <w:lvlText w:val=""/>
      <w:lvlJc w:val="left"/>
      <w:pPr>
        <w:ind w:left="4275" w:hanging="420"/>
      </w:pPr>
      <w:rPr>
        <w:rFonts w:ascii="Wingdings" w:hAnsi="Wingdings" w:hint="default"/>
      </w:rPr>
    </w:lvl>
    <w:lvl w:ilvl="7" w:tplc="04090003" w:tentative="1">
      <w:start w:val="1"/>
      <w:numFmt w:val="bullet"/>
      <w:lvlText w:val=""/>
      <w:lvlJc w:val="left"/>
      <w:pPr>
        <w:ind w:left="4695" w:hanging="420"/>
      </w:pPr>
      <w:rPr>
        <w:rFonts w:ascii="Wingdings" w:hAnsi="Wingdings" w:hint="default"/>
      </w:rPr>
    </w:lvl>
    <w:lvl w:ilvl="8" w:tplc="04090005" w:tentative="1">
      <w:start w:val="1"/>
      <w:numFmt w:val="bullet"/>
      <w:lvlText w:val=""/>
      <w:lvlJc w:val="left"/>
      <w:pPr>
        <w:ind w:left="5115" w:hanging="420"/>
      </w:pPr>
      <w:rPr>
        <w:rFonts w:ascii="Wingdings" w:hAnsi="Wingdings" w:hint="default"/>
      </w:rPr>
    </w:lvl>
  </w:abstractNum>
  <w:abstractNum w:abstractNumId="37">
    <w:nsid w:val="2D734ED5"/>
    <w:multiLevelType w:val="hybridMultilevel"/>
    <w:tmpl w:val="3E048C3C"/>
    <w:lvl w:ilvl="0" w:tplc="0409000D">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8">
    <w:nsid w:val="2E6A4CF8"/>
    <w:multiLevelType w:val="hybridMultilevel"/>
    <w:tmpl w:val="07C6AC56"/>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9">
    <w:nsid w:val="2F5B7FCF"/>
    <w:multiLevelType w:val="hybridMultilevel"/>
    <w:tmpl w:val="A4F01A4A"/>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0">
    <w:nsid w:val="309614D1"/>
    <w:multiLevelType w:val="hybridMultilevel"/>
    <w:tmpl w:val="7278EB4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nsid w:val="30F61716"/>
    <w:multiLevelType w:val="hybridMultilevel"/>
    <w:tmpl w:val="0978895E"/>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2">
    <w:nsid w:val="317C157D"/>
    <w:multiLevelType w:val="hybridMultilevel"/>
    <w:tmpl w:val="A06CC2BE"/>
    <w:lvl w:ilvl="0" w:tplc="599AF34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319F4E0A"/>
    <w:multiLevelType w:val="hybridMultilevel"/>
    <w:tmpl w:val="85CC60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1545" w:hanging="420"/>
      </w:pPr>
      <w:rPr>
        <w:rFonts w:ascii="Wingdings" w:hAnsi="Wingdings" w:hint="default"/>
      </w:rPr>
    </w:lvl>
    <w:lvl w:ilvl="2" w:tplc="04090005" w:tentative="1">
      <w:start w:val="1"/>
      <w:numFmt w:val="bullet"/>
      <w:lvlText w:val=""/>
      <w:lvlJc w:val="left"/>
      <w:pPr>
        <w:ind w:left="1965" w:hanging="420"/>
      </w:pPr>
      <w:rPr>
        <w:rFonts w:ascii="Wingdings" w:hAnsi="Wingdings" w:hint="default"/>
      </w:rPr>
    </w:lvl>
    <w:lvl w:ilvl="3" w:tplc="04090001" w:tentative="1">
      <w:start w:val="1"/>
      <w:numFmt w:val="bullet"/>
      <w:lvlText w:val=""/>
      <w:lvlJc w:val="left"/>
      <w:pPr>
        <w:ind w:left="2385" w:hanging="420"/>
      </w:pPr>
      <w:rPr>
        <w:rFonts w:ascii="Wingdings" w:hAnsi="Wingdings" w:hint="default"/>
      </w:rPr>
    </w:lvl>
    <w:lvl w:ilvl="4" w:tplc="04090003" w:tentative="1">
      <w:start w:val="1"/>
      <w:numFmt w:val="bullet"/>
      <w:lvlText w:val=""/>
      <w:lvlJc w:val="left"/>
      <w:pPr>
        <w:ind w:left="2805" w:hanging="420"/>
      </w:pPr>
      <w:rPr>
        <w:rFonts w:ascii="Wingdings" w:hAnsi="Wingdings" w:hint="default"/>
      </w:rPr>
    </w:lvl>
    <w:lvl w:ilvl="5" w:tplc="04090005" w:tentative="1">
      <w:start w:val="1"/>
      <w:numFmt w:val="bullet"/>
      <w:lvlText w:val=""/>
      <w:lvlJc w:val="left"/>
      <w:pPr>
        <w:ind w:left="3225" w:hanging="420"/>
      </w:pPr>
      <w:rPr>
        <w:rFonts w:ascii="Wingdings" w:hAnsi="Wingdings" w:hint="default"/>
      </w:rPr>
    </w:lvl>
    <w:lvl w:ilvl="6" w:tplc="04090001" w:tentative="1">
      <w:start w:val="1"/>
      <w:numFmt w:val="bullet"/>
      <w:lvlText w:val=""/>
      <w:lvlJc w:val="left"/>
      <w:pPr>
        <w:ind w:left="3645" w:hanging="420"/>
      </w:pPr>
      <w:rPr>
        <w:rFonts w:ascii="Wingdings" w:hAnsi="Wingdings" w:hint="default"/>
      </w:rPr>
    </w:lvl>
    <w:lvl w:ilvl="7" w:tplc="04090003" w:tentative="1">
      <w:start w:val="1"/>
      <w:numFmt w:val="bullet"/>
      <w:lvlText w:val=""/>
      <w:lvlJc w:val="left"/>
      <w:pPr>
        <w:ind w:left="4065" w:hanging="420"/>
      </w:pPr>
      <w:rPr>
        <w:rFonts w:ascii="Wingdings" w:hAnsi="Wingdings" w:hint="default"/>
      </w:rPr>
    </w:lvl>
    <w:lvl w:ilvl="8" w:tplc="04090005" w:tentative="1">
      <w:start w:val="1"/>
      <w:numFmt w:val="bullet"/>
      <w:lvlText w:val=""/>
      <w:lvlJc w:val="left"/>
      <w:pPr>
        <w:ind w:left="4485" w:hanging="420"/>
      </w:pPr>
      <w:rPr>
        <w:rFonts w:ascii="Wingdings" w:hAnsi="Wingdings" w:hint="default"/>
      </w:rPr>
    </w:lvl>
  </w:abstractNum>
  <w:abstractNum w:abstractNumId="44">
    <w:nsid w:val="322A20A3"/>
    <w:multiLevelType w:val="hybridMultilevel"/>
    <w:tmpl w:val="9756364A"/>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5">
    <w:nsid w:val="356B10A0"/>
    <w:multiLevelType w:val="hybridMultilevel"/>
    <w:tmpl w:val="9E20C610"/>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6">
    <w:nsid w:val="36E82908"/>
    <w:multiLevelType w:val="hybridMultilevel"/>
    <w:tmpl w:val="2558FA4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7">
    <w:nsid w:val="37381687"/>
    <w:multiLevelType w:val="hybridMultilevel"/>
    <w:tmpl w:val="2B748BE8"/>
    <w:lvl w:ilvl="0" w:tplc="0409000D">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48">
    <w:nsid w:val="374E7381"/>
    <w:multiLevelType w:val="hybridMultilevel"/>
    <w:tmpl w:val="F642D292"/>
    <w:lvl w:ilvl="0" w:tplc="AB4886FC">
      <w:start w:val="1"/>
      <w:numFmt w:val="decimal"/>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49">
    <w:nsid w:val="394F5CCB"/>
    <w:multiLevelType w:val="hybridMultilevel"/>
    <w:tmpl w:val="4746A76C"/>
    <w:lvl w:ilvl="0" w:tplc="EAE260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399669DA"/>
    <w:multiLevelType w:val="hybridMultilevel"/>
    <w:tmpl w:val="36EA1C10"/>
    <w:lvl w:ilvl="0" w:tplc="04090001">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51">
    <w:nsid w:val="3B6C5B1D"/>
    <w:multiLevelType w:val="hybridMultilevel"/>
    <w:tmpl w:val="5EA0A17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2">
    <w:nsid w:val="3FDA489B"/>
    <w:multiLevelType w:val="hybridMultilevel"/>
    <w:tmpl w:val="42E49A22"/>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53">
    <w:nsid w:val="40CB6878"/>
    <w:multiLevelType w:val="hybridMultilevel"/>
    <w:tmpl w:val="21BA4472"/>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54">
    <w:nsid w:val="410F2629"/>
    <w:multiLevelType w:val="hybridMultilevel"/>
    <w:tmpl w:val="3B164916"/>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55">
    <w:nsid w:val="43C8093C"/>
    <w:multiLevelType w:val="hybridMultilevel"/>
    <w:tmpl w:val="128CC9A4"/>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56">
    <w:nsid w:val="450F154C"/>
    <w:multiLevelType w:val="hybridMultilevel"/>
    <w:tmpl w:val="6812F944"/>
    <w:lvl w:ilvl="0" w:tplc="0409000D">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57">
    <w:nsid w:val="454772FF"/>
    <w:multiLevelType w:val="hybridMultilevel"/>
    <w:tmpl w:val="6EC620EC"/>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58">
    <w:nsid w:val="45FA3C05"/>
    <w:multiLevelType w:val="hybridMultilevel"/>
    <w:tmpl w:val="72CC679E"/>
    <w:lvl w:ilvl="0" w:tplc="0409000B">
      <w:start w:val="1"/>
      <w:numFmt w:val="bullet"/>
      <w:lvlText w:val=""/>
      <w:lvlJc w:val="left"/>
      <w:pPr>
        <w:ind w:left="1686" w:hanging="420"/>
      </w:pPr>
      <w:rPr>
        <w:rFonts w:ascii="Wingdings" w:hAnsi="Wingdings" w:hint="default"/>
      </w:rPr>
    </w:lvl>
    <w:lvl w:ilvl="1" w:tplc="04090003" w:tentative="1">
      <w:start w:val="1"/>
      <w:numFmt w:val="bullet"/>
      <w:lvlText w:val=""/>
      <w:lvlJc w:val="left"/>
      <w:pPr>
        <w:ind w:left="2106" w:hanging="420"/>
      </w:pPr>
      <w:rPr>
        <w:rFonts w:ascii="Wingdings" w:hAnsi="Wingdings" w:hint="default"/>
      </w:rPr>
    </w:lvl>
    <w:lvl w:ilvl="2" w:tplc="04090005" w:tentative="1">
      <w:start w:val="1"/>
      <w:numFmt w:val="bullet"/>
      <w:lvlText w:val=""/>
      <w:lvlJc w:val="left"/>
      <w:pPr>
        <w:ind w:left="2526" w:hanging="420"/>
      </w:pPr>
      <w:rPr>
        <w:rFonts w:ascii="Wingdings" w:hAnsi="Wingdings" w:hint="default"/>
      </w:rPr>
    </w:lvl>
    <w:lvl w:ilvl="3" w:tplc="04090001" w:tentative="1">
      <w:start w:val="1"/>
      <w:numFmt w:val="bullet"/>
      <w:lvlText w:val=""/>
      <w:lvlJc w:val="left"/>
      <w:pPr>
        <w:ind w:left="2946" w:hanging="420"/>
      </w:pPr>
      <w:rPr>
        <w:rFonts w:ascii="Wingdings" w:hAnsi="Wingdings" w:hint="default"/>
      </w:rPr>
    </w:lvl>
    <w:lvl w:ilvl="4" w:tplc="04090003" w:tentative="1">
      <w:start w:val="1"/>
      <w:numFmt w:val="bullet"/>
      <w:lvlText w:val=""/>
      <w:lvlJc w:val="left"/>
      <w:pPr>
        <w:ind w:left="3366" w:hanging="420"/>
      </w:pPr>
      <w:rPr>
        <w:rFonts w:ascii="Wingdings" w:hAnsi="Wingdings" w:hint="default"/>
      </w:rPr>
    </w:lvl>
    <w:lvl w:ilvl="5" w:tplc="04090005" w:tentative="1">
      <w:start w:val="1"/>
      <w:numFmt w:val="bullet"/>
      <w:lvlText w:val=""/>
      <w:lvlJc w:val="left"/>
      <w:pPr>
        <w:ind w:left="3786" w:hanging="420"/>
      </w:pPr>
      <w:rPr>
        <w:rFonts w:ascii="Wingdings" w:hAnsi="Wingdings" w:hint="default"/>
      </w:rPr>
    </w:lvl>
    <w:lvl w:ilvl="6" w:tplc="04090001" w:tentative="1">
      <w:start w:val="1"/>
      <w:numFmt w:val="bullet"/>
      <w:lvlText w:val=""/>
      <w:lvlJc w:val="left"/>
      <w:pPr>
        <w:ind w:left="4206" w:hanging="420"/>
      </w:pPr>
      <w:rPr>
        <w:rFonts w:ascii="Wingdings" w:hAnsi="Wingdings" w:hint="default"/>
      </w:rPr>
    </w:lvl>
    <w:lvl w:ilvl="7" w:tplc="04090003" w:tentative="1">
      <w:start w:val="1"/>
      <w:numFmt w:val="bullet"/>
      <w:lvlText w:val=""/>
      <w:lvlJc w:val="left"/>
      <w:pPr>
        <w:ind w:left="4626" w:hanging="420"/>
      </w:pPr>
      <w:rPr>
        <w:rFonts w:ascii="Wingdings" w:hAnsi="Wingdings" w:hint="default"/>
      </w:rPr>
    </w:lvl>
    <w:lvl w:ilvl="8" w:tplc="04090005" w:tentative="1">
      <w:start w:val="1"/>
      <w:numFmt w:val="bullet"/>
      <w:lvlText w:val=""/>
      <w:lvlJc w:val="left"/>
      <w:pPr>
        <w:ind w:left="5046" w:hanging="420"/>
      </w:pPr>
      <w:rPr>
        <w:rFonts w:ascii="Wingdings" w:hAnsi="Wingdings" w:hint="default"/>
      </w:rPr>
    </w:lvl>
  </w:abstractNum>
  <w:abstractNum w:abstractNumId="59">
    <w:nsid w:val="468633E1"/>
    <w:multiLevelType w:val="hybridMultilevel"/>
    <w:tmpl w:val="DD9AEB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471A03F6"/>
    <w:multiLevelType w:val="hybridMultilevel"/>
    <w:tmpl w:val="62B6423A"/>
    <w:lvl w:ilvl="0" w:tplc="77904058">
      <w:start w:val="1"/>
      <w:numFmt w:val="bullet"/>
      <w:lvlText w:val=""/>
      <w:lvlJc w:val="left"/>
      <w:pPr>
        <w:ind w:left="1605" w:hanging="420"/>
      </w:pPr>
      <w:rPr>
        <w:rFonts w:ascii="Wingdings" w:hAnsi="Wingdings" w:hint="default"/>
      </w:rPr>
    </w:lvl>
    <w:lvl w:ilvl="1" w:tplc="04090003" w:tentative="1">
      <w:start w:val="1"/>
      <w:numFmt w:val="bullet"/>
      <w:lvlText w:val=""/>
      <w:lvlJc w:val="left"/>
      <w:pPr>
        <w:ind w:left="2025" w:hanging="420"/>
      </w:pPr>
      <w:rPr>
        <w:rFonts w:ascii="Wingdings" w:hAnsi="Wingdings" w:hint="default"/>
      </w:rPr>
    </w:lvl>
    <w:lvl w:ilvl="2" w:tplc="04090005" w:tentative="1">
      <w:start w:val="1"/>
      <w:numFmt w:val="bullet"/>
      <w:lvlText w:val=""/>
      <w:lvlJc w:val="left"/>
      <w:pPr>
        <w:ind w:left="2445" w:hanging="420"/>
      </w:pPr>
      <w:rPr>
        <w:rFonts w:ascii="Wingdings" w:hAnsi="Wingdings" w:hint="default"/>
      </w:rPr>
    </w:lvl>
    <w:lvl w:ilvl="3" w:tplc="04090001" w:tentative="1">
      <w:start w:val="1"/>
      <w:numFmt w:val="bullet"/>
      <w:lvlText w:val=""/>
      <w:lvlJc w:val="left"/>
      <w:pPr>
        <w:ind w:left="2865" w:hanging="420"/>
      </w:pPr>
      <w:rPr>
        <w:rFonts w:ascii="Wingdings" w:hAnsi="Wingdings" w:hint="default"/>
      </w:rPr>
    </w:lvl>
    <w:lvl w:ilvl="4" w:tplc="04090003" w:tentative="1">
      <w:start w:val="1"/>
      <w:numFmt w:val="bullet"/>
      <w:lvlText w:val=""/>
      <w:lvlJc w:val="left"/>
      <w:pPr>
        <w:ind w:left="3285" w:hanging="420"/>
      </w:pPr>
      <w:rPr>
        <w:rFonts w:ascii="Wingdings" w:hAnsi="Wingdings" w:hint="default"/>
      </w:rPr>
    </w:lvl>
    <w:lvl w:ilvl="5" w:tplc="04090005" w:tentative="1">
      <w:start w:val="1"/>
      <w:numFmt w:val="bullet"/>
      <w:lvlText w:val=""/>
      <w:lvlJc w:val="left"/>
      <w:pPr>
        <w:ind w:left="3705" w:hanging="420"/>
      </w:pPr>
      <w:rPr>
        <w:rFonts w:ascii="Wingdings" w:hAnsi="Wingdings" w:hint="default"/>
      </w:rPr>
    </w:lvl>
    <w:lvl w:ilvl="6" w:tplc="04090001" w:tentative="1">
      <w:start w:val="1"/>
      <w:numFmt w:val="bullet"/>
      <w:lvlText w:val=""/>
      <w:lvlJc w:val="left"/>
      <w:pPr>
        <w:ind w:left="4125" w:hanging="420"/>
      </w:pPr>
      <w:rPr>
        <w:rFonts w:ascii="Wingdings" w:hAnsi="Wingdings" w:hint="default"/>
      </w:rPr>
    </w:lvl>
    <w:lvl w:ilvl="7" w:tplc="04090003" w:tentative="1">
      <w:start w:val="1"/>
      <w:numFmt w:val="bullet"/>
      <w:lvlText w:val=""/>
      <w:lvlJc w:val="left"/>
      <w:pPr>
        <w:ind w:left="4545" w:hanging="420"/>
      </w:pPr>
      <w:rPr>
        <w:rFonts w:ascii="Wingdings" w:hAnsi="Wingdings" w:hint="default"/>
      </w:rPr>
    </w:lvl>
    <w:lvl w:ilvl="8" w:tplc="04090005" w:tentative="1">
      <w:start w:val="1"/>
      <w:numFmt w:val="bullet"/>
      <w:lvlText w:val=""/>
      <w:lvlJc w:val="left"/>
      <w:pPr>
        <w:ind w:left="4965" w:hanging="420"/>
      </w:pPr>
      <w:rPr>
        <w:rFonts w:ascii="Wingdings" w:hAnsi="Wingdings" w:hint="default"/>
      </w:rPr>
    </w:lvl>
  </w:abstractNum>
  <w:abstractNum w:abstractNumId="61">
    <w:nsid w:val="48C74D28"/>
    <w:multiLevelType w:val="hybridMultilevel"/>
    <w:tmpl w:val="6C5EC104"/>
    <w:lvl w:ilvl="0" w:tplc="0409000D">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62">
    <w:nsid w:val="4A7C4582"/>
    <w:multiLevelType w:val="hybridMultilevel"/>
    <w:tmpl w:val="964A1CFC"/>
    <w:lvl w:ilvl="0" w:tplc="9E2A235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4C05323C"/>
    <w:multiLevelType w:val="hybridMultilevel"/>
    <w:tmpl w:val="C08409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4C8C5C7E"/>
    <w:multiLevelType w:val="hybridMultilevel"/>
    <w:tmpl w:val="6254A3EA"/>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nsid w:val="4D353F15"/>
    <w:multiLevelType w:val="hybridMultilevel"/>
    <w:tmpl w:val="BA1EA50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nsid w:val="4ED80B63"/>
    <w:multiLevelType w:val="hybridMultilevel"/>
    <w:tmpl w:val="1AF8102A"/>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67">
    <w:nsid w:val="509C25C9"/>
    <w:multiLevelType w:val="hybridMultilevel"/>
    <w:tmpl w:val="B5F2A98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8">
    <w:nsid w:val="50A623BC"/>
    <w:multiLevelType w:val="hybridMultilevel"/>
    <w:tmpl w:val="51DE1878"/>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69">
    <w:nsid w:val="534431B4"/>
    <w:multiLevelType w:val="hybridMultilevel"/>
    <w:tmpl w:val="0938E8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57F47980"/>
    <w:multiLevelType w:val="hybridMultilevel"/>
    <w:tmpl w:val="E4A4F4F2"/>
    <w:lvl w:ilvl="0" w:tplc="04090001">
      <w:start w:val="1"/>
      <w:numFmt w:val="bullet"/>
      <w:lvlText w:val=""/>
      <w:lvlJc w:val="left"/>
      <w:pPr>
        <w:ind w:left="1130" w:hanging="420"/>
      </w:pPr>
      <w:rPr>
        <w:rFonts w:ascii="Wingdings" w:hAnsi="Wingdings"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71">
    <w:nsid w:val="5C6A0F78"/>
    <w:multiLevelType w:val="hybridMultilevel"/>
    <w:tmpl w:val="6570E7CE"/>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72">
    <w:nsid w:val="5C6B4B5B"/>
    <w:multiLevelType w:val="hybridMultilevel"/>
    <w:tmpl w:val="7144B07C"/>
    <w:lvl w:ilvl="0" w:tplc="0409000B">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73">
    <w:nsid w:val="5CA87143"/>
    <w:multiLevelType w:val="hybridMultilevel"/>
    <w:tmpl w:val="F19E053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4">
    <w:nsid w:val="5D60009B"/>
    <w:multiLevelType w:val="hybridMultilevel"/>
    <w:tmpl w:val="3CFABE16"/>
    <w:lvl w:ilvl="0" w:tplc="0409000D">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75">
    <w:nsid w:val="623C5A01"/>
    <w:multiLevelType w:val="hybridMultilevel"/>
    <w:tmpl w:val="3538EC80"/>
    <w:lvl w:ilvl="0" w:tplc="0409000D">
      <w:start w:val="1"/>
      <w:numFmt w:val="bullet"/>
      <w:lvlText w:val=""/>
      <w:lvlJc w:val="left"/>
      <w:pPr>
        <w:ind w:left="1130" w:hanging="420"/>
      </w:pPr>
      <w:rPr>
        <w:rFonts w:ascii="Wingdings" w:hAnsi="Wingdings"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76">
    <w:nsid w:val="63E92613"/>
    <w:multiLevelType w:val="hybridMultilevel"/>
    <w:tmpl w:val="E70E8928"/>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7">
    <w:nsid w:val="651C3922"/>
    <w:multiLevelType w:val="hybridMultilevel"/>
    <w:tmpl w:val="54E0A66A"/>
    <w:lvl w:ilvl="0" w:tplc="0409000D">
      <w:start w:val="1"/>
      <w:numFmt w:val="bullet"/>
      <w:lvlText w:val=""/>
      <w:lvlJc w:val="left"/>
      <w:pPr>
        <w:ind w:left="1697" w:hanging="420"/>
      </w:pPr>
      <w:rPr>
        <w:rFonts w:ascii="Wingdings" w:hAnsi="Wingdings"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78">
    <w:nsid w:val="661B6559"/>
    <w:multiLevelType w:val="hybridMultilevel"/>
    <w:tmpl w:val="BF129E9E"/>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79">
    <w:nsid w:val="67126CB3"/>
    <w:multiLevelType w:val="hybridMultilevel"/>
    <w:tmpl w:val="AE72EF26"/>
    <w:lvl w:ilvl="0" w:tplc="0409000D">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80">
    <w:nsid w:val="68431EBD"/>
    <w:multiLevelType w:val="hybridMultilevel"/>
    <w:tmpl w:val="3214B2A2"/>
    <w:lvl w:ilvl="0" w:tplc="04090001">
      <w:start w:val="1"/>
      <w:numFmt w:val="bullet"/>
      <w:lvlText w:val=""/>
      <w:lvlJc w:val="left"/>
      <w:pPr>
        <w:ind w:left="825" w:hanging="420"/>
      </w:pPr>
      <w:rPr>
        <w:rFonts w:ascii="Wingdings" w:hAnsi="Wingdings"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81">
    <w:nsid w:val="684A2AE4"/>
    <w:multiLevelType w:val="hybridMultilevel"/>
    <w:tmpl w:val="E48A4262"/>
    <w:lvl w:ilvl="0" w:tplc="77904058">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769" w:hanging="420"/>
      </w:pPr>
      <w:rPr>
        <w:rFonts w:ascii="Wingdings" w:hAnsi="Wingdings" w:hint="default"/>
      </w:rPr>
    </w:lvl>
    <w:lvl w:ilvl="2" w:tplc="04090005" w:tentative="1">
      <w:start w:val="1"/>
      <w:numFmt w:val="bullet"/>
      <w:lvlText w:val=""/>
      <w:lvlJc w:val="left"/>
      <w:pPr>
        <w:ind w:left="1189" w:hanging="420"/>
      </w:pPr>
      <w:rPr>
        <w:rFonts w:ascii="Wingdings" w:hAnsi="Wingdings" w:hint="default"/>
      </w:rPr>
    </w:lvl>
    <w:lvl w:ilvl="3" w:tplc="04090001" w:tentative="1">
      <w:start w:val="1"/>
      <w:numFmt w:val="bullet"/>
      <w:lvlText w:val=""/>
      <w:lvlJc w:val="left"/>
      <w:pPr>
        <w:ind w:left="1609" w:hanging="420"/>
      </w:pPr>
      <w:rPr>
        <w:rFonts w:ascii="Wingdings" w:hAnsi="Wingdings" w:hint="default"/>
      </w:rPr>
    </w:lvl>
    <w:lvl w:ilvl="4" w:tplc="04090003" w:tentative="1">
      <w:start w:val="1"/>
      <w:numFmt w:val="bullet"/>
      <w:lvlText w:val=""/>
      <w:lvlJc w:val="left"/>
      <w:pPr>
        <w:ind w:left="2029" w:hanging="420"/>
      </w:pPr>
      <w:rPr>
        <w:rFonts w:ascii="Wingdings" w:hAnsi="Wingdings" w:hint="default"/>
      </w:rPr>
    </w:lvl>
    <w:lvl w:ilvl="5" w:tplc="04090005" w:tentative="1">
      <w:start w:val="1"/>
      <w:numFmt w:val="bullet"/>
      <w:lvlText w:val=""/>
      <w:lvlJc w:val="left"/>
      <w:pPr>
        <w:ind w:left="2449" w:hanging="420"/>
      </w:pPr>
      <w:rPr>
        <w:rFonts w:ascii="Wingdings" w:hAnsi="Wingdings" w:hint="default"/>
      </w:rPr>
    </w:lvl>
    <w:lvl w:ilvl="6" w:tplc="04090001" w:tentative="1">
      <w:start w:val="1"/>
      <w:numFmt w:val="bullet"/>
      <w:lvlText w:val=""/>
      <w:lvlJc w:val="left"/>
      <w:pPr>
        <w:ind w:left="2869" w:hanging="420"/>
      </w:pPr>
      <w:rPr>
        <w:rFonts w:ascii="Wingdings" w:hAnsi="Wingdings" w:hint="default"/>
      </w:rPr>
    </w:lvl>
    <w:lvl w:ilvl="7" w:tplc="04090003" w:tentative="1">
      <w:start w:val="1"/>
      <w:numFmt w:val="bullet"/>
      <w:lvlText w:val=""/>
      <w:lvlJc w:val="left"/>
      <w:pPr>
        <w:ind w:left="3289" w:hanging="420"/>
      </w:pPr>
      <w:rPr>
        <w:rFonts w:ascii="Wingdings" w:hAnsi="Wingdings" w:hint="default"/>
      </w:rPr>
    </w:lvl>
    <w:lvl w:ilvl="8" w:tplc="04090005" w:tentative="1">
      <w:start w:val="1"/>
      <w:numFmt w:val="bullet"/>
      <w:lvlText w:val=""/>
      <w:lvlJc w:val="left"/>
      <w:pPr>
        <w:ind w:left="3709" w:hanging="420"/>
      </w:pPr>
      <w:rPr>
        <w:rFonts w:ascii="Wingdings" w:hAnsi="Wingdings" w:hint="default"/>
      </w:rPr>
    </w:lvl>
  </w:abstractNum>
  <w:abstractNum w:abstractNumId="82">
    <w:nsid w:val="689B4A0A"/>
    <w:multiLevelType w:val="hybridMultilevel"/>
    <w:tmpl w:val="160E8C0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3">
    <w:nsid w:val="6A8370CF"/>
    <w:multiLevelType w:val="hybridMultilevel"/>
    <w:tmpl w:val="EB7C7E02"/>
    <w:lvl w:ilvl="0" w:tplc="0409000D">
      <w:start w:val="1"/>
      <w:numFmt w:val="bullet"/>
      <w:lvlText w:val=""/>
      <w:lvlJc w:val="left"/>
      <w:pPr>
        <w:ind w:left="1545" w:hanging="420"/>
      </w:pPr>
      <w:rPr>
        <w:rFonts w:ascii="Wingdings" w:hAnsi="Wingdings" w:hint="default"/>
      </w:rPr>
    </w:lvl>
    <w:lvl w:ilvl="1" w:tplc="04090003" w:tentative="1">
      <w:start w:val="1"/>
      <w:numFmt w:val="bullet"/>
      <w:lvlText w:val=""/>
      <w:lvlJc w:val="left"/>
      <w:pPr>
        <w:ind w:left="1965" w:hanging="420"/>
      </w:pPr>
      <w:rPr>
        <w:rFonts w:ascii="Wingdings" w:hAnsi="Wingdings" w:hint="default"/>
      </w:rPr>
    </w:lvl>
    <w:lvl w:ilvl="2" w:tplc="04090005" w:tentative="1">
      <w:start w:val="1"/>
      <w:numFmt w:val="bullet"/>
      <w:lvlText w:val=""/>
      <w:lvlJc w:val="left"/>
      <w:pPr>
        <w:ind w:left="2385" w:hanging="420"/>
      </w:pPr>
      <w:rPr>
        <w:rFonts w:ascii="Wingdings" w:hAnsi="Wingdings" w:hint="default"/>
      </w:rPr>
    </w:lvl>
    <w:lvl w:ilvl="3" w:tplc="04090001" w:tentative="1">
      <w:start w:val="1"/>
      <w:numFmt w:val="bullet"/>
      <w:lvlText w:val=""/>
      <w:lvlJc w:val="left"/>
      <w:pPr>
        <w:ind w:left="2805" w:hanging="420"/>
      </w:pPr>
      <w:rPr>
        <w:rFonts w:ascii="Wingdings" w:hAnsi="Wingdings" w:hint="default"/>
      </w:rPr>
    </w:lvl>
    <w:lvl w:ilvl="4" w:tplc="04090003" w:tentative="1">
      <w:start w:val="1"/>
      <w:numFmt w:val="bullet"/>
      <w:lvlText w:val=""/>
      <w:lvlJc w:val="left"/>
      <w:pPr>
        <w:ind w:left="3225" w:hanging="420"/>
      </w:pPr>
      <w:rPr>
        <w:rFonts w:ascii="Wingdings" w:hAnsi="Wingdings" w:hint="default"/>
      </w:rPr>
    </w:lvl>
    <w:lvl w:ilvl="5" w:tplc="04090005" w:tentative="1">
      <w:start w:val="1"/>
      <w:numFmt w:val="bullet"/>
      <w:lvlText w:val=""/>
      <w:lvlJc w:val="left"/>
      <w:pPr>
        <w:ind w:left="3645" w:hanging="420"/>
      </w:pPr>
      <w:rPr>
        <w:rFonts w:ascii="Wingdings" w:hAnsi="Wingdings" w:hint="default"/>
      </w:rPr>
    </w:lvl>
    <w:lvl w:ilvl="6" w:tplc="04090001" w:tentative="1">
      <w:start w:val="1"/>
      <w:numFmt w:val="bullet"/>
      <w:lvlText w:val=""/>
      <w:lvlJc w:val="left"/>
      <w:pPr>
        <w:ind w:left="4065" w:hanging="420"/>
      </w:pPr>
      <w:rPr>
        <w:rFonts w:ascii="Wingdings" w:hAnsi="Wingdings" w:hint="default"/>
      </w:rPr>
    </w:lvl>
    <w:lvl w:ilvl="7" w:tplc="04090003" w:tentative="1">
      <w:start w:val="1"/>
      <w:numFmt w:val="bullet"/>
      <w:lvlText w:val=""/>
      <w:lvlJc w:val="left"/>
      <w:pPr>
        <w:ind w:left="4485" w:hanging="420"/>
      </w:pPr>
      <w:rPr>
        <w:rFonts w:ascii="Wingdings" w:hAnsi="Wingdings" w:hint="default"/>
      </w:rPr>
    </w:lvl>
    <w:lvl w:ilvl="8" w:tplc="04090005" w:tentative="1">
      <w:start w:val="1"/>
      <w:numFmt w:val="bullet"/>
      <w:lvlText w:val=""/>
      <w:lvlJc w:val="left"/>
      <w:pPr>
        <w:ind w:left="4905" w:hanging="420"/>
      </w:pPr>
      <w:rPr>
        <w:rFonts w:ascii="Wingdings" w:hAnsi="Wingdings" w:hint="default"/>
      </w:rPr>
    </w:lvl>
  </w:abstractNum>
  <w:abstractNum w:abstractNumId="84">
    <w:nsid w:val="6BE754F5"/>
    <w:multiLevelType w:val="hybridMultilevel"/>
    <w:tmpl w:val="56848078"/>
    <w:lvl w:ilvl="0" w:tplc="D6529AF0">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nsid w:val="6C3741B7"/>
    <w:multiLevelType w:val="multilevel"/>
    <w:tmpl w:val="B66CFF72"/>
    <w:lvl w:ilvl="0">
      <w:start w:val="1"/>
      <w:numFmt w:val="decimal"/>
      <w:lvlText w:val="%1"/>
      <w:lvlJc w:val="left"/>
      <w:pPr>
        <w:ind w:left="510" w:hanging="510"/>
      </w:pPr>
      <w:rPr>
        <w:rFonts w:hint="default"/>
      </w:rPr>
    </w:lvl>
    <w:lvl w:ilvl="1">
      <w:start w:val="1"/>
      <w:numFmt w:val="bullet"/>
      <w:lvlText w:val=""/>
      <w:lvlJc w:val="left"/>
      <w:pPr>
        <w:ind w:left="1280" w:hanging="720"/>
      </w:pPr>
      <w:rPr>
        <w:rFonts w:ascii="Wingdings" w:hAnsi="Wingdings" w:hint="default"/>
      </w:rPr>
    </w:lvl>
    <w:lvl w:ilvl="2">
      <w:start w:val="1"/>
      <w:numFmt w:val="decimal"/>
      <w:lvlText w:val="%1.%2.%3"/>
      <w:lvlJc w:val="left"/>
      <w:pPr>
        <w:ind w:left="1840" w:hanging="720"/>
      </w:pPr>
      <w:rPr>
        <w:rFonts w:hint="default"/>
      </w:rPr>
    </w:lvl>
    <w:lvl w:ilvl="3">
      <w:start w:val="1"/>
      <w:numFmt w:val="decimal"/>
      <w:lvlText w:val="%1.%2.%3.%4"/>
      <w:lvlJc w:val="left"/>
      <w:pPr>
        <w:ind w:left="2760" w:hanging="1080"/>
      </w:pPr>
      <w:rPr>
        <w:rFonts w:hint="default"/>
      </w:rPr>
    </w:lvl>
    <w:lvl w:ilvl="4">
      <w:start w:val="1"/>
      <w:numFmt w:val="decimal"/>
      <w:lvlText w:val="%1.%2.%3.%4.%5"/>
      <w:lvlJc w:val="left"/>
      <w:pPr>
        <w:ind w:left="3680" w:hanging="1440"/>
      </w:pPr>
      <w:rPr>
        <w:rFonts w:hint="default"/>
      </w:rPr>
    </w:lvl>
    <w:lvl w:ilvl="5">
      <w:start w:val="1"/>
      <w:numFmt w:val="decimal"/>
      <w:lvlText w:val="%1.%2.%3.%4.%5.%6"/>
      <w:lvlJc w:val="left"/>
      <w:pPr>
        <w:ind w:left="4240" w:hanging="1440"/>
      </w:pPr>
      <w:rPr>
        <w:rFonts w:hint="default"/>
      </w:rPr>
    </w:lvl>
    <w:lvl w:ilvl="6">
      <w:start w:val="1"/>
      <w:numFmt w:val="decimal"/>
      <w:lvlText w:val="%1.%2.%3.%4.%5.%6.%7"/>
      <w:lvlJc w:val="left"/>
      <w:pPr>
        <w:ind w:left="5160" w:hanging="1800"/>
      </w:pPr>
      <w:rPr>
        <w:rFonts w:hint="default"/>
      </w:rPr>
    </w:lvl>
    <w:lvl w:ilvl="7">
      <w:start w:val="1"/>
      <w:numFmt w:val="decimal"/>
      <w:lvlText w:val="%1.%2.%3.%4.%5.%6.%7.%8"/>
      <w:lvlJc w:val="left"/>
      <w:pPr>
        <w:ind w:left="5720" w:hanging="1800"/>
      </w:pPr>
      <w:rPr>
        <w:rFonts w:hint="default"/>
      </w:rPr>
    </w:lvl>
    <w:lvl w:ilvl="8">
      <w:start w:val="1"/>
      <w:numFmt w:val="decimal"/>
      <w:lvlText w:val="%1.%2.%3.%4.%5.%6.%7.%8.%9"/>
      <w:lvlJc w:val="left"/>
      <w:pPr>
        <w:ind w:left="6640" w:hanging="2160"/>
      </w:pPr>
      <w:rPr>
        <w:rFonts w:hint="default"/>
      </w:rPr>
    </w:lvl>
  </w:abstractNum>
  <w:abstractNum w:abstractNumId="86">
    <w:nsid w:val="6D3B4794"/>
    <w:multiLevelType w:val="hybridMultilevel"/>
    <w:tmpl w:val="9AD20D00"/>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87">
    <w:nsid w:val="6E1D104A"/>
    <w:multiLevelType w:val="hybridMultilevel"/>
    <w:tmpl w:val="E1B22CF4"/>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88">
    <w:nsid w:val="6E3D65AD"/>
    <w:multiLevelType w:val="hybridMultilevel"/>
    <w:tmpl w:val="DE48FC72"/>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9">
    <w:nsid w:val="6E94665E"/>
    <w:multiLevelType w:val="hybridMultilevel"/>
    <w:tmpl w:val="F5484CEA"/>
    <w:lvl w:ilvl="0" w:tplc="0409000D">
      <w:start w:val="1"/>
      <w:numFmt w:val="bullet"/>
      <w:lvlText w:val=""/>
      <w:lvlJc w:val="left"/>
      <w:pPr>
        <w:ind w:left="1130" w:hanging="420"/>
      </w:pPr>
      <w:rPr>
        <w:rFonts w:ascii="Wingdings" w:hAnsi="Wingdings"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90">
    <w:nsid w:val="720C0C7B"/>
    <w:multiLevelType w:val="hybridMultilevel"/>
    <w:tmpl w:val="F16AF50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1">
    <w:nsid w:val="74512BB2"/>
    <w:multiLevelType w:val="hybridMultilevel"/>
    <w:tmpl w:val="2CD69350"/>
    <w:lvl w:ilvl="0" w:tplc="0409000D">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92">
    <w:nsid w:val="76736551"/>
    <w:multiLevelType w:val="hybridMultilevel"/>
    <w:tmpl w:val="337CACC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3">
    <w:nsid w:val="7FF7775B"/>
    <w:multiLevelType w:val="hybridMultilevel"/>
    <w:tmpl w:val="1C68278A"/>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92"/>
  </w:num>
  <w:num w:numId="2">
    <w:abstractNumId w:val="80"/>
  </w:num>
  <w:num w:numId="3">
    <w:abstractNumId w:val="3"/>
  </w:num>
  <w:num w:numId="4">
    <w:abstractNumId w:val="82"/>
  </w:num>
  <w:num w:numId="5">
    <w:abstractNumId w:val="84"/>
  </w:num>
  <w:num w:numId="6">
    <w:abstractNumId w:val="62"/>
  </w:num>
  <w:num w:numId="7">
    <w:abstractNumId w:val="50"/>
  </w:num>
  <w:num w:numId="8">
    <w:abstractNumId w:val="14"/>
  </w:num>
  <w:num w:numId="9">
    <w:abstractNumId w:val="64"/>
  </w:num>
  <w:num w:numId="10">
    <w:abstractNumId w:val="0"/>
  </w:num>
  <w:num w:numId="11">
    <w:abstractNumId w:val="30"/>
  </w:num>
  <w:num w:numId="12">
    <w:abstractNumId w:val="46"/>
  </w:num>
  <w:num w:numId="13">
    <w:abstractNumId w:val="90"/>
  </w:num>
  <w:num w:numId="14">
    <w:abstractNumId w:val="23"/>
  </w:num>
  <w:num w:numId="15">
    <w:abstractNumId w:val="6"/>
  </w:num>
  <w:num w:numId="16">
    <w:abstractNumId w:val="44"/>
  </w:num>
  <w:num w:numId="17">
    <w:abstractNumId w:val="41"/>
  </w:num>
  <w:num w:numId="18">
    <w:abstractNumId w:val="53"/>
  </w:num>
  <w:num w:numId="19">
    <w:abstractNumId w:val="21"/>
  </w:num>
  <w:num w:numId="20">
    <w:abstractNumId w:val="43"/>
  </w:num>
  <w:num w:numId="21">
    <w:abstractNumId w:val="56"/>
  </w:num>
  <w:num w:numId="22">
    <w:abstractNumId w:val="10"/>
  </w:num>
  <w:num w:numId="23">
    <w:abstractNumId w:val="83"/>
  </w:num>
  <w:num w:numId="24">
    <w:abstractNumId w:val="16"/>
  </w:num>
  <w:num w:numId="25">
    <w:abstractNumId w:val="42"/>
  </w:num>
  <w:num w:numId="26">
    <w:abstractNumId w:val="67"/>
  </w:num>
  <w:num w:numId="27">
    <w:abstractNumId w:val="25"/>
  </w:num>
  <w:num w:numId="28">
    <w:abstractNumId w:val="5"/>
  </w:num>
  <w:num w:numId="29">
    <w:abstractNumId w:val="66"/>
  </w:num>
  <w:num w:numId="30">
    <w:abstractNumId w:val="78"/>
  </w:num>
  <w:num w:numId="31">
    <w:abstractNumId w:val="86"/>
  </w:num>
  <w:num w:numId="32">
    <w:abstractNumId w:val="87"/>
  </w:num>
  <w:num w:numId="33">
    <w:abstractNumId w:val="38"/>
  </w:num>
  <w:num w:numId="34">
    <w:abstractNumId w:val="15"/>
  </w:num>
  <w:num w:numId="35">
    <w:abstractNumId w:val="65"/>
  </w:num>
  <w:num w:numId="36">
    <w:abstractNumId w:val="47"/>
  </w:num>
  <w:num w:numId="37">
    <w:abstractNumId w:val="89"/>
  </w:num>
  <w:num w:numId="38">
    <w:abstractNumId w:val="20"/>
  </w:num>
  <w:num w:numId="39">
    <w:abstractNumId w:val="61"/>
  </w:num>
  <w:num w:numId="40">
    <w:abstractNumId w:val="93"/>
  </w:num>
  <w:num w:numId="41">
    <w:abstractNumId w:val="91"/>
  </w:num>
  <w:num w:numId="42">
    <w:abstractNumId w:val="26"/>
  </w:num>
  <w:num w:numId="43">
    <w:abstractNumId w:val="49"/>
  </w:num>
  <w:num w:numId="44">
    <w:abstractNumId w:val="40"/>
  </w:num>
  <w:num w:numId="45">
    <w:abstractNumId w:val="73"/>
  </w:num>
  <w:num w:numId="46">
    <w:abstractNumId w:val="29"/>
  </w:num>
  <w:num w:numId="47">
    <w:abstractNumId w:val="77"/>
  </w:num>
  <w:num w:numId="48">
    <w:abstractNumId w:val="11"/>
  </w:num>
  <w:num w:numId="49">
    <w:abstractNumId w:val="4"/>
  </w:num>
  <w:num w:numId="50">
    <w:abstractNumId w:val="9"/>
  </w:num>
  <w:num w:numId="51">
    <w:abstractNumId w:val="72"/>
  </w:num>
  <w:num w:numId="52">
    <w:abstractNumId w:val="74"/>
  </w:num>
  <w:num w:numId="53">
    <w:abstractNumId w:val="18"/>
  </w:num>
  <w:num w:numId="54">
    <w:abstractNumId w:val="37"/>
  </w:num>
  <w:num w:numId="55">
    <w:abstractNumId w:val="39"/>
  </w:num>
  <w:num w:numId="56">
    <w:abstractNumId w:val="17"/>
  </w:num>
  <w:num w:numId="57">
    <w:abstractNumId w:val="51"/>
  </w:num>
  <w:num w:numId="58">
    <w:abstractNumId w:val="76"/>
  </w:num>
  <w:num w:numId="59">
    <w:abstractNumId w:val="81"/>
  </w:num>
  <w:num w:numId="60">
    <w:abstractNumId w:val="45"/>
  </w:num>
  <w:num w:numId="61">
    <w:abstractNumId w:val="1"/>
  </w:num>
  <w:num w:numId="62">
    <w:abstractNumId w:val="32"/>
  </w:num>
  <w:num w:numId="63">
    <w:abstractNumId w:val="35"/>
  </w:num>
  <w:num w:numId="64">
    <w:abstractNumId w:val="8"/>
  </w:num>
  <w:num w:numId="65">
    <w:abstractNumId w:val="28"/>
  </w:num>
  <w:num w:numId="66">
    <w:abstractNumId w:val="75"/>
  </w:num>
  <w:num w:numId="67">
    <w:abstractNumId w:val="57"/>
  </w:num>
  <w:num w:numId="68">
    <w:abstractNumId w:val="55"/>
  </w:num>
  <w:num w:numId="69">
    <w:abstractNumId w:val="36"/>
  </w:num>
  <w:num w:numId="70">
    <w:abstractNumId w:val="7"/>
  </w:num>
  <w:num w:numId="71">
    <w:abstractNumId w:val="88"/>
  </w:num>
  <w:num w:numId="72">
    <w:abstractNumId w:val="48"/>
  </w:num>
  <w:num w:numId="73">
    <w:abstractNumId w:val="68"/>
  </w:num>
  <w:num w:numId="74">
    <w:abstractNumId w:val="34"/>
  </w:num>
  <w:num w:numId="75">
    <w:abstractNumId w:val="54"/>
  </w:num>
  <w:num w:numId="76">
    <w:abstractNumId w:val="24"/>
  </w:num>
  <w:num w:numId="77">
    <w:abstractNumId w:val="85"/>
  </w:num>
  <w:num w:numId="78">
    <w:abstractNumId w:val="79"/>
  </w:num>
  <w:num w:numId="79">
    <w:abstractNumId w:val="70"/>
  </w:num>
  <w:num w:numId="80">
    <w:abstractNumId w:val="71"/>
  </w:num>
  <w:num w:numId="81">
    <w:abstractNumId w:val="12"/>
  </w:num>
  <w:num w:numId="82">
    <w:abstractNumId w:val="22"/>
  </w:num>
  <w:num w:numId="83">
    <w:abstractNumId w:val="31"/>
  </w:num>
  <w:num w:numId="84">
    <w:abstractNumId w:val="60"/>
  </w:num>
  <w:num w:numId="85">
    <w:abstractNumId w:val="59"/>
  </w:num>
  <w:num w:numId="86">
    <w:abstractNumId w:val="69"/>
  </w:num>
  <w:num w:numId="87">
    <w:abstractNumId w:val="63"/>
  </w:num>
  <w:num w:numId="88">
    <w:abstractNumId w:val="52"/>
  </w:num>
  <w:num w:numId="89">
    <w:abstractNumId w:val="13"/>
  </w:num>
  <w:num w:numId="90">
    <w:abstractNumId w:val="2"/>
  </w:num>
  <w:num w:numId="91">
    <w:abstractNumId w:val="58"/>
  </w:num>
  <w:num w:numId="92">
    <w:abstractNumId w:val="27"/>
  </w:num>
  <w:num w:numId="93">
    <w:abstractNumId w:val="33"/>
  </w:num>
  <w:num w:numId="94">
    <w:abstractNumId w:val="1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AD4"/>
    <w:rsid w:val="002A6689"/>
    <w:rsid w:val="00466438"/>
    <w:rsid w:val="007A68AE"/>
    <w:rsid w:val="00D85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664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6438"/>
    <w:rPr>
      <w:sz w:val="18"/>
      <w:szCs w:val="18"/>
    </w:rPr>
  </w:style>
  <w:style w:type="paragraph" w:styleId="a4">
    <w:name w:val="footer"/>
    <w:basedOn w:val="a"/>
    <w:link w:val="Char0"/>
    <w:uiPriority w:val="99"/>
    <w:unhideWhenUsed/>
    <w:rsid w:val="00466438"/>
    <w:pPr>
      <w:tabs>
        <w:tab w:val="center" w:pos="4153"/>
        <w:tab w:val="right" w:pos="8306"/>
      </w:tabs>
      <w:snapToGrid w:val="0"/>
      <w:jc w:val="left"/>
    </w:pPr>
    <w:rPr>
      <w:sz w:val="18"/>
      <w:szCs w:val="18"/>
    </w:rPr>
  </w:style>
  <w:style w:type="character" w:customStyle="1" w:styleId="Char0">
    <w:name w:val="页脚 Char"/>
    <w:basedOn w:val="a0"/>
    <w:link w:val="a4"/>
    <w:uiPriority w:val="99"/>
    <w:rsid w:val="00466438"/>
    <w:rPr>
      <w:sz w:val="18"/>
      <w:szCs w:val="18"/>
    </w:rPr>
  </w:style>
  <w:style w:type="paragraph" w:styleId="a5">
    <w:name w:val="List Paragraph"/>
    <w:basedOn w:val="a"/>
    <w:uiPriority w:val="34"/>
    <w:qFormat/>
    <w:rsid w:val="00466438"/>
    <w:pPr>
      <w:ind w:firstLineChars="200" w:firstLine="420"/>
    </w:pPr>
  </w:style>
  <w:style w:type="paragraph" w:styleId="a6">
    <w:name w:val="Normal (Web)"/>
    <w:basedOn w:val="a"/>
    <w:rsid w:val="00466438"/>
    <w:pPr>
      <w:widowControl/>
      <w:spacing w:before="100" w:beforeAutospacing="1" w:after="100" w:afterAutospacing="1"/>
      <w:jc w:val="left"/>
    </w:pPr>
    <w:rPr>
      <w:rFonts w:ascii="宋体" w:eastAsia="宋体" w:hAnsi="宋体" w:cs="Times New Roman"/>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664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6438"/>
    <w:rPr>
      <w:sz w:val="18"/>
      <w:szCs w:val="18"/>
    </w:rPr>
  </w:style>
  <w:style w:type="paragraph" w:styleId="a4">
    <w:name w:val="footer"/>
    <w:basedOn w:val="a"/>
    <w:link w:val="Char0"/>
    <w:uiPriority w:val="99"/>
    <w:unhideWhenUsed/>
    <w:rsid w:val="00466438"/>
    <w:pPr>
      <w:tabs>
        <w:tab w:val="center" w:pos="4153"/>
        <w:tab w:val="right" w:pos="8306"/>
      </w:tabs>
      <w:snapToGrid w:val="0"/>
      <w:jc w:val="left"/>
    </w:pPr>
    <w:rPr>
      <w:sz w:val="18"/>
      <w:szCs w:val="18"/>
    </w:rPr>
  </w:style>
  <w:style w:type="character" w:customStyle="1" w:styleId="Char0">
    <w:name w:val="页脚 Char"/>
    <w:basedOn w:val="a0"/>
    <w:link w:val="a4"/>
    <w:uiPriority w:val="99"/>
    <w:rsid w:val="00466438"/>
    <w:rPr>
      <w:sz w:val="18"/>
      <w:szCs w:val="18"/>
    </w:rPr>
  </w:style>
  <w:style w:type="paragraph" w:styleId="a5">
    <w:name w:val="List Paragraph"/>
    <w:basedOn w:val="a"/>
    <w:uiPriority w:val="34"/>
    <w:qFormat/>
    <w:rsid w:val="00466438"/>
    <w:pPr>
      <w:ind w:firstLineChars="200" w:firstLine="420"/>
    </w:pPr>
  </w:style>
  <w:style w:type="paragraph" w:styleId="a6">
    <w:name w:val="Normal (Web)"/>
    <w:basedOn w:val="a"/>
    <w:rsid w:val="00466438"/>
    <w:pPr>
      <w:widowControl/>
      <w:spacing w:before="100" w:beforeAutospacing="1" w:after="100" w:afterAutospacing="1"/>
      <w:jc w:val="left"/>
    </w:pPr>
    <w:rPr>
      <w:rFonts w:ascii="宋体" w:eastAsia="宋体" w:hAnsi="宋体"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43</Pages>
  <Words>2913</Words>
  <Characters>16607</Characters>
  <Application>Microsoft Office Word</Application>
  <DocSecurity>0</DocSecurity>
  <Lines>138</Lines>
  <Paragraphs>38</Paragraphs>
  <ScaleCrop>false</ScaleCrop>
  <Company>微软中国</Company>
  <LinksUpToDate>false</LinksUpToDate>
  <CharactersWithSpaces>19482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2012-11-06T02:23:00Z</dcterms:created>
  <dcterms:modified xsi:type="dcterms:W3CDTF">2012-11-06T02:34:00Z</dcterms:modified>
</cp:coreProperties>
</file>